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5F5362FD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37728C">
        <w:rPr>
          <w:rFonts w:ascii="Century Gothic" w:hAnsi="Century Gothic"/>
        </w:rPr>
        <w:t>16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EC5C125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5A7457">
        <w:rPr>
          <w:rFonts w:ascii="Century Gothic" w:eastAsia="Times New Roman" w:hAnsi="Century Gothic" w:cs="Times New Roman"/>
          <w:sz w:val="24"/>
          <w:szCs w:val="24"/>
        </w:rPr>
        <w:t xml:space="preserve">determine </w:t>
      </w:r>
      <w:r w:rsidR="0037728C">
        <w:rPr>
          <w:rFonts w:ascii="Century Gothic" w:eastAsia="Times New Roman" w:hAnsi="Century Gothic" w:cs="Times New Roman"/>
          <w:sz w:val="24"/>
          <w:szCs w:val="24"/>
        </w:rPr>
        <w:t xml:space="preserve">the area of scaled figures 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40E82633" w14:textId="446AA024" w:rsidR="002B3D0E" w:rsidRPr="005C0A0F" w:rsidRDefault="005C0A0F" w:rsidP="002B3D0E">
      <w:pPr>
        <w:pStyle w:val="CommentText"/>
        <w:rPr>
          <w:rFonts w:ascii="Century Gothic" w:hAnsi="Century Gothic" w:cstheme="minorHAnsi"/>
          <w:sz w:val="24"/>
        </w:rPr>
      </w:pPr>
      <w:r w:rsidRPr="005C0A0F">
        <w:rPr>
          <w:rFonts w:ascii="Century Gothic" w:hAnsi="Century Gothic" w:cstheme="minorHAnsi"/>
          <w:sz w:val="22"/>
        </w:rPr>
        <w:t>Rectangle A had</w:t>
      </w:r>
      <w:r w:rsidR="005457DE">
        <w:rPr>
          <w:rFonts w:ascii="Century Gothic" w:hAnsi="Century Gothic" w:cstheme="minorHAnsi"/>
          <w:sz w:val="22"/>
        </w:rPr>
        <w:t xml:space="preserve"> a scale factor of 50</w:t>
      </w:r>
      <w:r w:rsidRPr="005C0A0F">
        <w:rPr>
          <w:rFonts w:ascii="Century Gothic" w:hAnsi="Century Gothic" w:cstheme="minorHAnsi"/>
          <w:sz w:val="22"/>
        </w:rPr>
        <w:t>% applied to it to create Rectangle B.  What is the area of Rectangle B?</w:t>
      </w:r>
    </w:p>
    <w:p w14:paraId="7458BDF9" w14:textId="0B7CDFF6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0A8A66D" w14:textId="585B60BB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9B5AE59" w14:textId="18E2E399" w:rsidR="00FC58DB" w:rsidRDefault="005457DE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DA4BB7" wp14:editId="49B41AB5">
                <wp:simplePos x="0" y="0"/>
                <wp:positionH relativeFrom="column">
                  <wp:posOffset>1428750</wp:posOffset>
                </wp:positionH>
                <wp:positionV relativeFrom="paragraph">
                  <wp:posOffset>5080</wp:posOffset>
                </wp:positionV>
                <wp:extent cx="70485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4CDAE" w14:textId="1BD7CE25" w:rsidR="005457DE" w:rsidRDefault="005457DE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A4B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5pt;margin-top:.4pt;width:55.5pt;height:24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" filled="f" stroked="f" strokeweight=".5pt">
                <v:textbox>
                  <w:txbxContent>
                    <w:p w14:paraId="1414CDAE" w14:textId="1BD7CE25" w:rsidR="005457DE" w:rsidRDefault="005457DE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14:paraId="60446D7F" w14:textId="28C0B6B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14DD8BE" w14:textId="75467C75" w:rsidR="00FC58DB" w:rsidRDefault="005C0A0F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0E66A94" wp14:editId="1B2E054D">
                <wp:simplePos x="0" y="0"/>
                <wp:positionH relativeFrom="column">
                  <wp:posOffset>412750</wp:posOffset>
                </wp:positionH>
                <wp:positionV relativeFrom="paragraph">
                  <wp:posOffset>17780</wp:posOffset>
                </wp:positionV>
                <wp:extent cx="2489200" cy="14351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ACC75" w14:textId="15FE130D" w:rsidR="005C0A0F" w:rsidRDefault="005C0A0F" w:rsidP="005C0A0F">
                            <w:pPr>
                              <w:jc w:val="center"/>
                            </w:pPr>
                            <w:r>
                              <w:t>Rectangle A</w:t>
                            </w:r>
                          </w:p>
                          <w:p w14:paraId="4F2D93A4" w14:textId="2285E414" w:rsidR="005C0A0F" w:rsidRDefault="005C0A0F" w:rsidP="005C0A0F">
                            <w:pPr>
                              <w:jc w:val="center"/>
                            </w:pPr>
                          </w:p>
                          <w:p w14:paraId="058BA385" w14:textId="21DB8FC2" w:rsidR="005C0A0F" w:rsidRDefault="005C0A0F" w:rsidP="005C0A0F">
                            <w:pPr>
                              <w:jc w:val="center"/>
                            </w:pPr>
                            <w:r>
                              <w:t>AREA = 32sq</w:t>
                            </w:r>
                            <w:r w:rsidR="005457DE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E66A94" id="Rectangle 2" o:spid="_x0000_s1027" style="position:absolute;margin-left:32.5pt;margin-top:1.4pt;width:196pt;height:11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" fillcolor="#5b9bd5 [3204]" strokecolor="#1f4d78 [1604]" strokeweight="1pt">
                <v:textbox>
                  <w:txbxContent>
                    <w:p w14:paraId="588ACC75" w14:textId="15FE130D" w:rsidR="005C0A0F" w:rsidRDefault="005C0A0F" w:rsidP="005C0A0F">
                      <w:pPr>
                        <w:jc w:val="center"/>
                      </w:pPr>
                      <w:r>
                        <w:t>Rectangle A</w:t>
                      </w:r>
                    </w:p>
                    <w:p w14:paraId="4F2D93A4" w14:textId="2285E414" w:rsidR="005C0A0F" w:rsidRDefault="005C0A0F" w:rsidP="005C0A0F">
                      <w:pPr>
                        <w:jc w:val="center"/>
                      </w:pPr>
                    </w:p>
                    <w:p w14:paraId="058BA385" w14:textId="21DB8FC2" w:rsidR="005C0A0F" w:rsidRDefault="005C0A0F" w:rsidP="005C0A0F">
                      <w:pPr>
                        <w:jc w:val="center"/>
                      </w:pPr>
                      <w:r>
                        <w:t>AREA = 32sq</w:t>
                      </w:r>
                      <w:r w:rsidR="005457DE">
                        <w:t>cm</w:t>
                      </w:r>
                    </w:p>
                  </w:txbxContent>
                </v:textbox>
              </v:rect>
            </w:pict>
          </mc:Fallback>
        </mc:AlternateContent>
      </w:r>
    </w:p>
    <w:p w14:paraId="5BEBB767" w14:textId="785A3D80" w:rsidR="00FC58DB" w:rsidRDefault="005457DE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28C74C" wp14:editId="643E7939">
                <wp:simplePos x="0" y="0"/>
                <wp:positionH relativeFrom="column">
                  <wp:posOffset>4629150</wp:posOffset>
                </wp:positionH>
                <wp:positionV relativeFrom="paragraph">
                  <wp:posOffset>88265</wp:posOffset>
                </wp:positionV>
                <wp:extent cx="1612900" cy="9715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0B841" w14:textId="3431EE35" w:rsidR="005457DE" w:rsidRDefault="005457DE" w:rsidP="005457DE">
                            <w:pPr>
                              <w:jc w:val="center"/>
                            </w:pPr>
                            <w:r>
                              <w:t>Rectangle B</w:t>
                            </w:r>
                          </w:p>
                          <w:p w14:paraId="38495142" w14:textId="77777777" w:rsidR="005457DE" w:rsidRDefault="005457DE" w:rsidP="005457DE">
                            <w:pPr>
                              <w:jc w:val="center"/>
                            </w:pPr>
                          </w:p>
                          <w:p w14:paraId="6FBF1AEE" w14:textId="71A6680A" w:rsidR="005457DE" w:rsidRDefault="005457DE" w:rsidP="005457DE">
                            <w:pPr>
                              <w:jc w:val="center"/>
                            </w:pPr>
                            <w:r>
                              <w:t xml:space="preserve">AREA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8C74C" id="Rectangle 7" o:spid="_x0000_s1028" style="position:absolute;margin-left:364.5pt;margin-top:6.95pt;width:127pt;height:7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" fillcolor="#5b9bd5 [3204]" strokecolor="#1f4d78 [1604]" strokeweight="1pt">
                <v:textbox>
                  <w:txbxContent>
                    <w:p w14:paraId="2E20B841" w14:textId="3431EE35" w:rsidR="005457DE" w:rsidRDefault="005457DE" w:rsidP="005457DE">
                      <w:pPr>
                        <w:jc w:val="center"/>
                      </w:pPr>
                      <w:r>
                        <w:t>Rectangle B</w:t>
                      </w:r>
                    </w:p>
                    <w:p w14:paraId="38495142" w14:textId="77777777" w:rsidR="005457DE" w:rsidRDefault="005457DE" w:rsidP="005457DE">
                      <w:pPr>
                        <w:jc w:val="center"/>
                      </w:pPr>
                    </w:p>
                    <w:p w14:paraId="6FBF1AEE" w14:textId="71A6680A" w:rsidR="005457DE" w:rsidRDefault="005457DE" w:rsidP="005457DE">
                      <w:pPr>
                        <w:jc w:val="center"/>
                      </w:pPr>
                      <w:r>
                        <w:t>AREA = ?</w:t>
                      </w:r>
                    </w:p>
                  </w:txbxContent>
                </v:textbox>
              </v:rect>
            </w:pict>
          </mc:Fallback>
        </mc:AlternateContent>
      </w:r>
    </w:p>
    <w:p w14:paraId="66409D07" w14:textId="70A1F170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44896B7" w14:textId="5779CE58" w:rsidR="00FC58DB" w:rsidRDefault="005457DE" w:rsidP="002B3D0E">
      <w:pPr>
        <w:pStyle w:val="CommentText"/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68D39A" wp14:editId="7B26A9E6">
                <wp:simplePos x="0" y="0"/>
                <wp:positionH relativeFrom="column">
                  <wp:posOffset>-44450</wp:posOffset>
                </wp:positionH>
                <wp:positionV relativeFrom="paragraph">
                  <wp:posOffset>37465</wp:posOffset>
                </wp:positionV>
                <wp:extent cx="704850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6548E" w14:textId="79160039" w:rsidR="005457DE" w:rsidRDefault="005457DE" w:rsidP="005457DE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8D39A" id="Text Box 5" o:spid="_x0000_s1029" type="#_x0000_t202" style="position:absolute;margin-left:-3.5pt;margin-top:2.95pt;width:55.5pt;height:24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" filled="f" stroked="f" strokeweight=".5pt">
                <v:textbox>
                  <w:txbxContent>
                    <w:p w14:paraId="0986548E" w14:textId="79160039" w:rsidR="005457DE" w:rsidRDefault="005457DE" w:rsidP="005457DE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14:paraId="70059907" w14:textId="616F32B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4209F246" w14:textId="12A03236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6B2FFBC" w14:textId="3C09990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7407131" w14:textId="5E4341D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54285B0" w14:textId="740F98EF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56B0D86" w14:textId="46F29B88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4457FAE" w14:textId="0CFD9C1A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AB748C2" w14:textId="16EF6AB9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082E61B" w14:textId="58C25B85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333DE29F" w14:textId="682BB76A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0284C8D" w14:textId="550D9E6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682C5E4" w14:textId="61EE619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122CCAD" w14:textId="7F12D51F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0870305" w14:textId="268B9AE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4C35435" w14:textId="6482547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6F01413" w14:textId="733F26D8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8C215BE" w14:textId="28C8FBC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4170E940" w14:textId="23B106C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95EDC69" w14:textId="273A7E3D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A09B8B0" w14:textId="31FEF934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1DAAFB63" w14:textId="437AC0FC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74A49FA" w14:textId="5804F222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0C9D4EC" w14:textId="69FA4204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40C37CF4" w14:textId="269D6CE4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00672EEA" w14:textId="117F7072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61098A0C" w14:textId="4601E540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51C4B412" w14:textId="023CFEFE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790F11B0" w14:textId="52268EB7" w:rsidR="00FC58DB" w:rsidRDefault="00FC58DB" w:rsidP="002B3D0E">
      <w:pPr>
        <w:pStyle w:val="CommentText"/>
        <w:rPr>
          <w:rFonts w:ascii="Century Gothic" w:hAnsi="Century Gothic" w:cstheme="minorHAnsi"/>
          <w:sz w:val="22"/>
        </w:rPr>
      </w:pPr>
    </w:p>
    <w:p w14:paraId="2C3DE41D" w14:textId="77777777" w:rsidR="00FC58DB" w:rsidRDefault="00FC58DB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3503B46B" w14:textId="77777777" w:rsidR="005A7457" w:rsidRDefault="005A7457" w:rsidP="000106CB">
      <w:pPr>
        <w:rPr>
          <w:rFonts w:ascii="Century Gothic" w:hAnsi="Century Gothic"/>
          <w:b/>
        </w:rPr>
      </w:pPr>
    </w:p>
    <w:p w14:paraId="663DC2F1" w14:textId="77777777" w:rsidR="005A7457" w:rsidRDefault="005A7457" w:rsidP="000106CB">
      <w:pPr>
        <w:rPr>
          <w:rFonts w:ascii="Century Gothic" w:hAnsi="Century Gothic"/>
          <w:b/>
        </w:rPr>
      </w:pPr>
    </w:p>
    <w:p w14:paraId="60DEB19D" w14:textId="77777777" w:rsidR="005A7457" w:rsidRDefault="005A7457" w:rsidP="000106CB">
      <w:pPr>
        <w:rPr>
          <w:rFonts w:ascii="Century Gothic" w:hAnsi="Century Gothic"/>
          <w:b/>
        </w:rPr>
      </w:pPr>
    </w:p>
    <w:p w14:paraId="67B1D370" w14:textId="77777777" w:rsidR="005A7457" w:rsidRDefault="005A7457" w:rsidP="000106CB">
      <w:pPr>
        <w:rPr>
          <w:rFonts w:ascii="Century Gothic" w:hAnsi="Century Gothic"/>
          <w:b/>
        </w:rPr>
      </w:pPr>
    </w:p>
    <w:p w14:paraId="7CD200A4" w14:textId="77777777" w:rsidR="005A7457" w:rsidRDefault="005A7457" w:rsidP="000106CB">
      <w:pPr>
        <w:rPr>
          <w:rFonts w:ascii="Century Gothic" w:hAnsi="Century Gothic"/>
          <w:b/>
        </w:rPr>
      </w:pPr>
    </w:p>
    <w:p w14:paraId="156B7E14" w14:textId="77777777" w:rsidR="005A7457" w:rsidRDefault="005A7457" w:rsidP="000106CB">
      <w:pPr>
        <w:rPr>
          <w:rFonts w:ascii="Century Gothic" w:hAnsi="Century Gothic"/>
          <w:b/>
        </w:rPr>
      </w:pPr>
    </w:p>
    <w:p w14:paraId="7199DFD9" w14:textId="0EC1D301" w:rsidR="005A7457" w:rsidRDefault="005A7457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Test the Conjecture #1)</w:t>
      </w:r>
      <w:r w:rsidR="0049319B">
        <w:rPr>
          <w:rFonts w:ascii="Century Gothic" w:hAnsi="Century Gothic"/>
        </w:rPr>
        <w:t xml:space="preserve"> </w:t>
      </w:r>
      <w:proofErr w:type="gramStart"/>
      <w:r w:rsidR="0049319B">
        <w:rPr>
          <w:rFonts w:ascii="Century Gothic" w:hAnsi="Century Gothic"/>
        </w:rPr>
        <w:t>The</w:t>
      </w:r>
      <w:proofErr w:type="gramEnd"/>
      <w:r w:rsidR="0049319B">
        <w:rPr>
          <w:rFonts w:ascii="Century Gothic" w:hAnsi="Century Gothic"/>
        </w:rPr>
        <w:t xml:space="preserve"> area of drawing 1 is 20.25sqcm.  What is the area of drawing 2 if a scale factor of 80% was applied to create it? </w:t>
      </w:r>
    </w:p>
    <w:p w14:paraId="450CD95A" w14:textId="77777777" w:rsidR="0049319B" w:rsidRDefault="0049319B" w:rsidP="000106CB">
      <w:pPr>
        <w:rPr>
          <w:rFonts w:ascii="Century Gothic" w:hAnsi="Century Gothic"/>
        </w:rPr>
      </w:pPr>
    </w:p>
    <w:p w14:paraId="21AEBD2A" w14:textId="2212F745" w:rsidR="005A7457" w:rsidRDefault="0049319B" w:rsidP="0049319B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4D50D" wp14:editId="2146C23B">
                <wp:simplePos x="0" y="0"/>
                <wp:positionH relativeFrom="column">
                  <wp:posOffset>901700</wp:posOffset>
                </wp:positionH>
                <wp:positionV relativeFrom="paragraph">
                  <wp:posOffset>737235</wp:posOffset>
                </wp:positionV>
                <wp:extent cx="1073150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F894A" w14:textId="4FF47EC9" w:rsidR="0049319B" w:rsidRDefault="0049319B">
                            <w:r>
                              <w:t>4.5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A4D50D" id="Text Box 17" o:spid="_x0000_s1030" type="#_x0000_t202" style="position:absolute;left:0;text-align:left;margin-left:71pt;margin-top:58.05pt;width:84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" filled="f" stroked="f" strokeweight=".5pt">
                <v:textbox>
                  <w:txbxContent>
                    <w:p w14:paraId="0FFF894A" w14:textId="4FF47EC9" w:rsidR="0049319B" w:rsidRDefault="0049319B">
                      <w:r>
                        <w:t>4.5 cm</w:t>
                      </w:r>
                    </w:p>
                  </w:txbxContent>
                </v:textbox>
              </v:shape>
            </w:pict>
          </mc:Fallback>
        </mc:AlternateContent>
      </w:r>
      <w:r w:rsidR="00B62B95">
        <w:rPr>
          <w:noProof/>
        </w:rPr>
        <w:drawing>
          <wp:inline distT="0" distB="0" distL="0" distR="0" wp14:anchorId="617B3335" wp14:editId="657A85DB">
            <wp:extent cx="4018833" cy="1993900"/>
            <wp:effectExtent l="0" t="0" r="127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0680" cy="1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6245" w14:textId="77777777" w:rsidR="0049319B" w:rsidRDefault="0049319B" w:rsidP="0049319B">
      <w:pPr>
        <w:rPr>
          <w:rFonts w:ascii="Century Gothic" w:hAnsi="Century Gothic"/>
        </w:rPr>
      </w:pPr>
    </w:p>
    <w:p w14:paraId="6AF5A83B" w14:textId="77777777" w:rsidR="0049319B" w:rsidRDefault="0049319B" w:rsidP="0049319B">
      <w:pPr>
        <w:rPr>
          <w:rFonts w:ascii="Century Gothic" w:hAnsi="Century Gothic"/>
        </w:rPr>
      </w:pPr>
    </w:p>
    <w:p w14:paraId="5C2A0D1A" w14:textId="77777777" w:rsidR="0049319B" w:rsidRDefault="0049319B" w:rsidP="0049319B">
      <w:pPr>
        <w:rPr>
          <w:rFonts w:ascii="Century Gothic" w:hAnsi="Century Gothic"/>
        </w:rPr>
      </w:pPr>
    </w:p>
    <w:p w14:paraId="08DC51EB" w14:textId="77777777" w:rsidR="0049319B" w:rsidRDefault="0049319B" w:rsidP="0049319B">
      <w:pPr>
        <w:rPr>
          <w:rFonts w:ascii="Century Gothic" w:hAnsi="Century Gothic"/>
        </w:rPr>
      </w:pPr>
    </w:p>
    <w:p w14:paraId="24C0AA01" w14:textId="77777777" w:rsidR="0049319B" w:rsidRDefault="0049319B" w:rsidP="0049319B">
      <w:pPr>
        <w:rPr>
          <w:rFonts w:ascii="Century Gothic" w:hAnsi="Century Gothic"/>
        </w:rPr>
      </w:pPr>
    </w:p>
    <w:p w14:paraId="4A30A699" w14:textId="77777777" w:rsidR="0049319B" w:rsidRDefault="0049319B" w:rsidP="0049319B">
      <w:pPr>
        <w:rPr>
          <w:rFonts w:ascii="Century Gothic" w:hAnsi="Century Gothic"/>
        </w:rPr>
      </w:pPr>
    </w:p>
    <w:p w14:paraId="4D2CCD79" w14:textId="77777777" w:rsidR="0049319B" w:rsidRDefault="0049319B" w:rsidP="0049319B">
      <w:pPr>
        <w:rPr>
          <w:rFonts w:ascii="Century Gothic" w:hAnsi="Century Gothic"/>
        </w:rPr>
      </w:pPr>
    </w:p>
    <w:p w14:paraId="2D4B86C0" w14:textId="77777777" w:rsidR="0049319B" w:rsidRDefault="0049319B" w:rsidP="0049319B">
      <w:pPr>
        <w:rPr>
          <w:rFonts w:ascii="Century Gothic" w:hAnsi="Century Gothic"/>
        </w:rPr>
      </w:pPr>
    </w:p>
    <w:p w14:paraId="6E146534" w14:textId="77777777" w:rsidR="0049319B" w:rsidRDefault="0049319B" w:rsidP="0049319B">
      <w:pPr>
        <w:rPr>
          <w:rFonts w:ascii="Century Gothic" w:hAnsi="Century Gothic"/>
        </w:rPr>
      </w:pPr>
    </w:p>
    <w:p w14:paraId="5D1F8A74" w14:textId="3CC88AE1" w:rsidR="00B62B95" w:rsidRPr="0049319B" w:rsidRDefault="005A7457" w:rsidP="0049319B">
      <w:pPr>
        <w:rPr>
          <w:rFonts w:ascii="Century Gothic" w:hAnsi="Century Gothic"/>
        </w:rPr>
      </w:pPr>
      <w:r>
        <w:rPr>
          <w:rFonts w:ascii="Century Gothic" w:hAnsi="Century Gothic"/>
        </w:rPr>
        <w:t>Test the Conjecture #2)</w:t>
      </w:r>
      <w:r w:rsidR="0049319B">
        <w:rPr>
          <w:rFonts w:ascii="Century Gothic" w:hAnsi="Century Gothic"/>
        </w:rPr>
        <w:t xml:space="preserve"> </w:t>
      </w:r>
      <w:proofErr w:type="gramStart"/>
      <w:r w:rsidR="00B62B95" w:rsidRPr="0049319B">
        <w:rPr>
          <w:rFonts w:ascii="Century Gothic" w:hAnsi="Century Gothic"/>
        </w:rPr>
        <w:t>What</w:t>
      </w:r>
      <w:proofErr w:type="gramEnd"/>
      <w:r w:rsidR="00B62B95" w:rsidRPr="0049319B">
        <w:rPr>
          <w:rFonts w:ascii="Century Gothic" w:hAnsi="Century Gothic"/>
        </w:rPr>
        <w:t xml:space="preserve"> percent of the area of the large square is the area of the small square?</w:t>
      </w:r>
      <w:r w:rsidR="00B62B95">
        <w:t xml:space="preserve"> </w:t>
      </w:r>
    </w:p>
    <w:p w14:paraId="1E0F73A3" w14:textId="19137FF9" w:rsidR="00B62B95" w:rsidRDefault="0049319B" w:rsidP="00B62B95">
      <w:pPr>
        <w:pStyle w:val="ny-lesson-paragrap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0EDB41A" wp14:editId="021D736B">
            <wp:simplePos x="0" y="0"/>
            <wp:positionH relativeFrom="margin">
              <wp:posOffset>37465</wp:posOffset>
            </wp:positionH>
            <wp:positionV relativeFrom="paragraph">
              <wp:posOffset>203835</wp:posOffset>
            </wp:positionV>
            <wp:extent cx="1830705" cy="1936750"/>
            <wp:effectExtent l="0" t="0" r="0" b="6350"/>
            <wp:wrapThrough wrapText="bothSides">
              <wp:wrapPolygon edited="0">
                <wp:start x="0" y="0"/>
                <wp:lineTo x="0" y="21458"/>
                <wp:lineTo x="21353" y="21458"/>
                <wp:lineTo x="21353" y="0"/>
                <wp:lineTo x="0" y="0"/>
              </wp:wrapPolygon>
            </wp:wrapThrough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3F27B" w14:textId="034ABE4B" w:rsidR="00B62B95" w:rsidRPr="003E6FF9" w:rsidRDefault="00B62B95" w:rsidP="00B62B95">
      <w:pPr>
        <w:pStyle w:val="ny-lesson-paragraph"/>
      </w:pPr>
    </w:p>
    <w:p w14:paraId="4B0A3059" w14:textId="518C56E2" w:rsidR="00B62B95" w:rsidRDefault="00B62B95" w:rsidP="00B62B95">
      <w:pPr>
        <w:pStyle w:val="ny-lesson-paragraph"/>
      </w:pPr>
    </w:p>
    <w:p w14:paraId="19C5BF3B" w14:textId="77777777" w:rsidR="00B62B95" w:rsidRDefault="00B62B95" w:rsidP="000106CB">
      <w:pPr>
        <w:rPr>
          <w:rFonts w:ascii="Century Gothic" w:hAnsi="Century Gothic"/>
        </w:rPr>
      </w:pPr>
    </w:p>
    <w:p w14:paraId="61FDFBB5" w14:textId="38422F07" w:rsidR="00B62B95" w:rsidRDefault="00B62B95" w:rsidP="000106CB">
      <w:pPr>
        <w:rPr>
          <w:rFonts w:ascii="Century Gothic" w:hAnsi="Century Gothic"/>
        </w:rPr>
      </w:pPr>
    </w:p>
    <w:p w14:paraId="2379F14D" w14:textId="77777777" w:rsidR="00B62B95" w:rsidRDefault="00B62B95" w:rsidP="000106CB">
      <w:pPr>
        <w:rPr>
          <w:rFonts w:ascii="Century Gothic" w:hAnsi="Century Gothic"/>
        </w:rPr>
      </w:pPr>
    </w:p>
    <w:p w14:paraId="3F461130" w14:textId="77777777" w:rsidR="00B62B95" w:rsidRDefault="00B62B95" w:rsidP="000106CB">
      <w:pPr>
        <w:rPr>
          <w:rFonts w:ascii="Century Gothic" w:hAnsi="Century Gothic"/>
        </w:rPr>
      </w:pPr>
    </w:p>
    <w:p w14:paraId="01B7574C" w14:textId="77777777" w:rsidR="00B62B95" w:rsidRDefault="00B62B95" w:rsidP="000106CB">
      <w:pPr>
        <w:rPr>
          <w:rFonts w:ascii="Century Gothic" w:hAnsi="Century Gothic"/>
        </w:rPr>
      </w:pPr>
    </w:p>
    <w:p w14:paraId="244EBD53" w14:textId="77777777" w:rsidR="00B62B95" w:rsidRDefault="00B62B95" w:rsidP="000106CB">
      <w:pPr>
        <w:rPr>
          <w:rFonts w:ascii="Century Gothic" w:hAnsi="Century Gothic"/>
        </w:rPr>
      </w:pPr>
    </w:p>
    <w:p w14:paraId="54CE4E6B" w14:textId="77777777" w:rsidR="00B62B95" w:rsidRDefault="00B62B95" w:rsidP="000106CB">
      <w:pPr>
        <w:rPr>
          <w:rFonts w:ascii="Century Gothic" w:hAnsi="Century Gothic"/>
        </w:rPr>
      </w:pPr>
    </w:p>
    <w:p w14:paraId="56EE6257" w14:textId="77777777" w:rsidR="00B62B95" w:rsidRDefault="00B62B95" w:rsidP="000106CB">
      <w:pPr>
        <w:rPr>
          <w:rFonts w:ascii="Century Gothic" w:hAnsi="Century Gothic"/>
        </w:rPr>
      </w:pPr>
    </w:p>
    <w:p w14:paraId="27AE1C3F" w14:textId="1F7B7833" w:rsidR="00B62B95" w:rsidRDefault="00B62B95" w:rsidP="000106CB">
      <w:pPr>
        <w:rPr>
          <w:rFonts w:ascii="Century Gothic" w:hAnsi="Century Gothic"/>
        </w:rPr>
      </w:pPr>
    </w:p>
    <w:p w14:paraId="5EBEFD30" w14:textId="60041146" w:rsidR="0049319B" w:rsidRDefault="0049319B" w:rsidP="000106CB">
      <w:pPr>
        <w:rPr>
          <w:rFonts w:ascii="Century Gothic" w:hAnsi="Century Gothic"/>
        </w:rPr>
      </w:pPr>
    </w:p>
    <w:p w14:paraId="1717876B" w14:textId="7CB2D74E" w:rsidR="0049319B" w:rsidRDefault="0049319B" w:rsidP="000106CB">
      <w:pPr>
        <w:rPr>
          <w:rFonts w:ascii="Century Gothic" w:hAnsi="Century Gothic"/>
        </w:rPr>
      </w:pPr>
    </w:p>
    <w:p w14:paraId="73FAB774" w14:textId="745CE189" w:rsidR="0049319B" w:rsidRDefault="0049319B" w:rsidP="000106CB">
      <w:pPr>
        <w:rPr>
          <w:rFonts w:ascii="Century Gothic" w:hAnsi="Century Gothic"/>
        </w:rPr>
      </w:pPr>
    </w:p>
    <w:p w14:paraId="2A45437A" w14:textId="3E3A58CA" w:rsidR="0049319B" w:rsidRDefault="0049319B" w:rsidP="000106CB">
      <w:pPr>
        <w:rPr>
          <w:rFonts w:ascii="Century Gothic" w:hAnsi="Century Gothic"/>
        </w:rPr>
      </w:pPr>
    </w:p>
    <w:p w14:paraId="5F6D236F" w14:textId="78F5424C" w:rsidR="0049319B" w:rsidRDefault="0049319B" w:rsidP="000106CB">
      <w:pPr>
        <w:rPr>
          <w:rFonts w:ascii="Century Gothic" w:hAnsi="Century Gothic"/>
        </w:rPr>
      </w:pPr>
    </w:p>
    <w:p w14:paraId="69725FE1" w14:textId="006CE427" w:rsidR="0049319B" w:rsidRDefault="0049319B" w:rsidP="000106CB">
      <w:pPr>
        <w:rPr>
          <w:rFonts w:ascii="Century Gothic" w:hAnsi="Century Gothic"/>
        </w:rPr>
      </w:pPr>
    </w:p>
    <w:p w14:paraId="6C796988" w14:textId="77777777" w:rsidR="000D3811" w:rsidRDefault="000D3811" w:rsidP="000106CB">
      <w:pPr>
        <w:rPr>
          <w:rFonts w:ascii="Century Gothic" w:hAnsi="Century Gothic"/>
        </w:rPr>
      </w:pPr>
    </w:p>
    <w:p w14:paraId="525C4BC4" w14:textId="77777777" w:rsidR="00B62B95" w:rsidRDefault="00B62B95" w:rsidP="000106CB">
      <w:pPr>
        <w:rPr>
          <w:rFonts w:ascii="Century Gothic" w:hAnsi="Century Gothic"/>
        </w:rPr>
      </w:pPr>
    </w:p>
    <w:p w14:paraId="55FCD9B3" w14:textId="5D7E53A8" w:rsidR="005A7457" w:rsidRDefault="005A7457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5A7457" w14:paraId="28430843" w14:textId="77777777" w:rsidTr="005A7457">
        <w:tc>
          <w:tcPr>
            <w:tcW w:w="11016" w:type="dxa"/>
          </w:tcPr>
          <w:p w14:paraId="6711118C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35E7A7A2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6B29C723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176154B7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506BD890" w14:textId="77777777" w:rsidR="005A7457" w:rsidRDefault="005A7457" w:rsidP="000106CB">
            <w:pPr>
              <w:rPr>
                <w:rFonts w:ascii="Century Gothic" w:hAnsi="Century Gothic"/>
              </w:rPr>
            </w:pPr>
          </w:p>
          <w:p w14:paraId="1A396E24" w14:textId="0BFBA815" w:rsidR="005A7457" w:rsidRDefault="005A7457" w:rsidP="000106CB">
            <w:pPr>
              <w:rPr>
                <w:rFonts w:ascii="Century Gothic" w:hAnsi="Century Gothic"/>
              </w:rPr>
            </w:pPr>
          </w:p>
        </w:tc>
      </w:tr>
    </w:tbl>
    <w:p w14:paraId="1F877375" w14:textId="513AEE8A" w:rsidR="00E95290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7EB06BC0" w14:textId="1D3C4090" w:rsidR="00B62B95" w:rsidRDefault="00B62B95" w:rsidP="00B62B95"/>
    <w:p w14:paraId="3A446B02" w14:textId="3E5ADBB5" w:rsidR="0009444D" w:rsidRPr="0009444D" w:rsidRDefault="0009444D" w:rsidP="00B62B95">
      <w:pPr>
        <w:pStyle w:val="ny-lesson-numbering"/>
        <w:numPr>
          <w:ilvl w:val="0"/>
          <w:numId w:val="22"/>
        </w:numPr>
        <w:rPr>
          <w:rFonts w:ascii="Century Gothic" w:hAnsi="Century Gothic"/>
          <w:sz w:val="24"/>
        </w:rPr>
      </w:pPr>
      <w:r w:rsidRPr="0009444D">
        <w:rPr>
          <w:rFonts w:ascii="Century Gothic" w:hAnsi="Century Gothic"/>
          <w:sz w:val="24"/>
        </w:rPr>
        <w:t>What is the area of a figure if it originally was 240sq units and had a 10% scale factor applied to it?</w:t>
      </w:r>
    </w:p>
    <w:p w14:paraId="3EAB939C" w14:textId="574A8DE1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6231D225" w14:textId="2C57B461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3BAFA609" w14:textId="5C8174F8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6D7135CB" w14:textId="2B299593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755BE05F" w14:textId="60BB90A6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16A91F20" w14:textId="711BDAE6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3EC7F7FE" w14:textId="418DA424" w:rsidR="0009444D" w:rsidRDefault="0009444D" w:rsidP="0009444D">
      <w:pPr>
        <w:pStyle w:val="ny-lesson-numbering"/>
        <w:numPr>
          <w:ilvl w:val="0"/>
          <w:numId w:val="0"/>
        </w:numPr>
      </w:pPr>
    </w:p>
    <w:p w14:paraId="40CA99A8" w14:textId="37759055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342EDF9A" w14:textId="0544DECE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3E243FBB" w14:textId="0FADB9EF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16C2C6DD" w14:textId="4953D93C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30C1C18B" w14:textId="142AB6CF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45B3D759" w14:textId="1F595B5C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42128CB9" w14:textId="77777777" w:rsidR="0009444D" w:rsidRDefault="0009444D" w:rsidP="0009444D">
      <w:pPr>
        <w:pStyle w:val="ny-lesson-numbering"/>
        <w:numPr>
          <w:ilvl w:val="0"/>
          <w:numId w:val="0"/>
        </w:numPr>
        <w:ind w:left="360"/>
      </w:pPr>
    </w:p>
    <w:p w14:paraId="5122B2AA" w14:textId="4C28715F" w:rsidR="00B62B95" w:rsidRDefault="0009444D" w:rsidP="00B62B95">
      <w:pPr>
        <w:pStyle w:val="ny-lesson-numbering"/>
        <w:numPr>
          <w:ilvl w:val="0"/>
          <w:numId w:val="22"/>
        </w:numPr>
        <w:rPr>
          <w:rFonts w:ascii="Century Gothic" w:hAnsi="Century Gothic"/>
          <w:sz w:val="24"/>
        </w:rPr>
      </w:pPr>
      <w:r w:rsidRPr="0009444D">
        <w:rPr>
          <w:rFonts w:ascii="Century Gothic" w:hAnsi="Century Gothic"/>
          <w:sz w:val="24"/>
        </w:rPr>
        <w:t>What is the</w:t>
      </w:r>
      <w:r>
        <w:rPr>
          <w:rFonts w:ascii="Century Gothic" w:hAnsi="Century Gothic"/>
          <w:sz w:val="24"/>
        </w:rPr>
        <w:t xml:space="preserve"> area of the larger rectangle if</w:t>
      </w:r>
      <w:r w:rsidRPr="0009444D">
        <w:rPr>
          <w:rFonts w:ascii="Century Gothic" w:hAnsi="Century Gothic"/>
          <w:sz w:val="24"/>
        </w:rPr>
        <w:t xml:space="preserve"> </w:t>
      </w:r>
      <w:proofErr w:type="gramStart"/>
      <w:r w:rsidRPr="0009444D">
        <w:rPr>
          <w:rFonts w:ascii="Century Gothic" w:hAnsi="Century Gothic"/>
          <w:sz w:val="24"/>
        </w:rPr>
        <w:t>it was created by applying a scale factor of 150%</w:t>
      </w:r>
      <w:r>
        <w:rPr>
          <w:rFonts w:ascii="Century Gothic" w:hAnsi="Century Gothic"/>
          <w:sz w:val="24"/>
        </w:rPr>
        <w:t xml:space="preserve"> to the smaller rectangle</w:t>
      </w:r>
      <w:proofErr w:type="gramEnd"/>
      <w:r w:rsidRPr="0009444D">
        <w:rPr>
          <w:rFonts w:ascii="Century Gothic" w:hAnsi="Century Gothic"/>
          <w:sz w:val="24"/>
        </w:rPr>
        <w:t>?</w:t>
      </w:r>
    </w:p>
    <w:p w14:paraId="17C5A1E6" w14:textId="3631FB2B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39A428" wp14:editId="44A3790A">
                <wp:simplePos x="0" y="0"/>
                <wp:positionH relativeFrom="column">
                  <wp:posOffset>2190750</wp:posOffset>
                </wp:positionH>
                <wp:positionV relativeFrom="paragraph">
                  <wp:posOffset>100330</wp:posOffset>
                </wp:positionV>
                <wp:extent cx="1663700" cy="330835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30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046DD" w14:textId="495D9C17" w:rsidR="0009444D" w:rsidRDefault="0009444D" w:rsidP="0009444D">
                            <w:pPr>
                              <w:jc w:val="center"/>
                            </w:pPr>
                            <w:r>
                              <w:t xml:space="preserve">Area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9A428" id="Rectangle 24" o:spid="_x0000_s1031" style="position:absolute;left:0;text-align:left;margin-left:172.5pt;margin-top:7.9pt;width:131pt;height:26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" fillcolor="#5b9bd5 [3204]" strokecolor="#1f4d78 [1604]" strokeweight="1pt">
                <v:textbox>
                  <w:txbxContent>
                    <w:p w14:paraId="540046DD" w14:textId="495D9C17" w:rsidR="0009444D" w:rsidRDefault="0009444D" w:rsidP="0009444D">
                      <w:pPr>
                        <w:jc w:val="center"/>
                      </w:pPr>
                      <w:r>
                        <w:t>Area =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AF496C" wp14:editId="0D714F77">
                <wp:simplePos x="0" y="0"/>
                <wp:positionH relativeFrom="column">
                  <wp:posOffset>469900</wp:posOffset>
                </wp:positionH>
                <wp:positionV relativeFrom="paragraph">
                  <wp:posOffset>113030</wp:posOffset>
                </wp:positionV>
                <wp:extent cx="1035050" cy="20129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E2DD4" w14:textId="553D09F8" w:rsidR="0009444D" w:rsidRDefault="0009444D" w:rsidP="0009444D">
                            <w:pPr>
                              <w:jc w:val="center"/>
                            </w:pPr>
                            <w:r>
                              <w:t>Area = 34sqin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AF496C" id="Rectangle 23" o:spid="_x0000_s1032" style="position:absolute;left:0;text-align:left;margin-left:37pt;margin-top:8.9pt;width:81.5pt;height:158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" fillcolor="#5b9bd5 [3204]" strokecolor="#1f4d78 [1604]" strokeweight="1pt">
                <v:textbox>
                  <w:txbxContent>
                    <w:p w14:paraId="716E2DD4" w14:textId="553D09F8" w:rsidR="0009444D" w:rsidRDefault="0009444D" w:rsidP="0009444D">
                      <w:pPr>
                        <w:jc w:val="center"/>
                      </w:pPr>
                      <w:r>
                        <w:t>Area = 34sqin</w:t>
                      </w:r>
                    </w:p>
                  </w:txbxContent>
                </v:textbox>
              </v:rect>
            </w:pict>
          </mc:Fallback>
        </mc:AlternateContent>
      </w:r>
    </w:p>
    <w:p w14:paraId="2DBD5F85" w14:textId="034EBC72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688A683C" w14:textId="6E683EC0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D85C9F7" w14:textId="64F0B466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3867A74C" w14:textId="04103DAE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72A4CC99" w14:textId="7438D618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29E86980" w14:textId="54240C4B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5F88D50" w14:textId="1C714710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28CECE2" w14:textId="736851FF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41E90D0" w14:textId="348F40CA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3AD753C0" w14:textId="15806CD7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409210C0" w14:textId="0530A4E1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1EAE4D4A" w14:textId="1FD7D3FF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35EC9562" w14:textId="71DECF9E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BCFD8BD" w14:textId="3FBA7359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6EE7E902" w14:textId="51E2DD19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0748ED2A" w14:textId="77777777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37057969" w14:textId="680F94B9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38C96668" w14:textId="311D8867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p w14:paraId="5506AA23" w14:textId="77777777" w:rsidR="0009444D" w:rsidRDefault="0009444D" w:rsidP="0009444D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288B8539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185A38CF" w:rsidR="00E95290" w:rsidRDefault="00E95290" w:rsidP="003D78A2">
      <w:pPr>
        <w:rPr>
          <w:rFonts w:ascii="Century Gothic" w:eastAsia="Times New Roman" w:hAnsi="Century Gothic"/>
          <w:b/>
        </w:rPr>
      </w:pPr>
    </w:p>
    <w:p w14:paraId="28F40519" w14:textId="0FEFF47A" w:rsidR="00B62B95" w:rsidRPr="0009444D" w:rsidRDefault="00B62B95" w:rsidP="0009444D">
      <w:pPr>
        <w:pStyle w:val="ny-lesson-numbering"/>
        <w:numPr>
          <w:ilvl w:val="0"/>
          <w:numId w:val="22"/>
        </w:numPr>
        <w:spacing w:after="120"/>
        <w:rPr>
          <w:rFonts w:ascii="Century Gothic" w:hAnsi="Century Gothic"/>
          <w:sz w:val="24"/>
        </w:rPr>
      </w:pPr>
      <w:r w:rsidRPr="0009444D">
        <w:rPr>
          <w:rFonts w:ascii="Century Gothic" w:hAnsi="Century Gothic"/>
          <w:sz w:val="24"/>
        </w:rPr>
        <w:t>What percent of the area of the larger circle is shaded?</w:t>
      </w:r>
    </w:p>
    <w:p w14:paraId="58420D14" w14:textId="11EE3182" w:rsidR="00B62B95" w:rsidRPr="0009444D" w:rsidRDefault="0009444D" w:rsidP="003D78A2">
      <w:pPr>
        <w:rPr>
          <w:rFonts w:ascii="Century Gothic" w:eastAsia="Times New Roman" w:hAnsi="Century Gothic"/>
          <w:b/>
          <w:sz w:val="28"/>
        </w:rPr>
      </w:pPr>
      <w:r w:rsidRPr="0009444D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5680" behindDoc="0" locked="0" layoutInCell="1" allowOverlap="1" wp14:anchorId="34744F8C" wp14:editId="0763BAA2">
            <wp:simplePos x="0" y="0"/>
            <wp:positionH relativeFrom="margin">
              <wp:posOffset>266700</wp:posOffset>
            </wp:positionH>
            <wp:positionV relativeFrom="paragraph">
              <wp:posOffset>14605</wp:posOffset>
            </wp:positionV>
            <wp:extent cx="2057400" cy="1464425"/>
            <wp:effectExtent l="0" t="0" r="0" b="2540"/>
            <wp:wrapThrough wrapText="bothSides">
              <wp:wrapPolygon edited="0">
                <wp:start x="0" y="0"/>
                <wp:lineTo x="0" y="21356"/>
                <wp:lineTo x="21400" y="21356"/>
                <wp:lineTo x="214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6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EA60" w14:textId="6D452D77" w:rsidR="00B62B95" w:rsidRPr="0009444D" w:rsidRDefault="00B62B95" w:rsidP="003D78A2">
      <w:pPr>
        <w:rPr>
          <w:rFonts w:ascii="Century Gothic" w:eastAsia="Times New Roman" w:hAnsi="Century Gothic"/>
          <w:b/>
          <w:sz w:val="28"/>
        </w:rPr>
      </w:pPr>
    </w:p>
    <w:p w14:paraId="18226CBC" w14:textId="5FA54340" w:rsidR="00B62B95" w:rsidRPr="0009444D" w:rsidRDefault="00B62B95" w:rsidP="0082746D">
      <w:pPr>
        <w:rPr>
          <w:rFonts w:ascii="Century Gothic" w:hAnsi="Century Gothic"/>
          <w:sz w:val="28"/>
        </w:rPr>
      </w:pPr>
    </w:p>
    <w:p w14:paraId="3A772A6A" w14:textId="08A304A5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70F5E323" w14:textId="2417B492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3C770C72" w14:textId="3E254F3A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385D276F" w14:textId="68BE8C1D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7112169D" w14:textId="5DFA7C52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6D803638" w14:textId="6AACF9C7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08F735D1" w14:textId="0ED84355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199BD465" w14:textId="0A2FE93B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6B133B4C" w14:textId="5BD6BBA8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57EA0F58" w14:textId="495B91B6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41DB6F8A" w14:textId="31145E54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768DA0CD" w14:textId="325EC618" w:rsidR="0009444D" w:rsidRPr="0009444D" w:rsidRDefault="0009444D" w:rsidP="0082746D">
      <w:pPr>
        <w:rPr>
          <w:rFonts w:ascii="Century Gothic" w:hAnsi="Century Gothic"/>
          <w:sz w:val="28"/>
        </w:rPr>
      </w:pPr>
    </w:p>
    <w:p w14:paraId="1E23B0B2" w14:textId="1336E1A6" w:rsidR="0009444D" w:rsidRPr="0009444D" w:rsidRDefault="0009444D" w:rsidP="0009444D">
      <w:pPr>
        <w:rPr>
          <w:rFonts w:ascii="Century Gothic" w:hAnsi="Century Gothic"/>
          <w:sz w:val="28"/>
        </w:rPr>
      </w:pPr>
    </w:p>
    <w:p w14:paraId="3A1A875D" w14:textId="77777777" w:rsidR="000A12AE" w:rsidRDefault="000A12AE" w:rsidP="00E95290">
      <w:pPr>
        <w:rPr>
          <w:rFonts w:ascii="Century Gothic" w:hAnsi="Century Gothic"/>
          <w:b/>
        </w:rPr>
      </w:pPr>
    </w:p>
    <w:p w14:paraId="26C7BCB9" w14:textId="77777777" w:rsidR="000A12AE" w:rsidRDefault="000A12AE" w:rsidP="00E95290">
      <w:pPr>
        <w:rPr>
          <w:rFonts w:ascii="Century Gothic" w:hAnsi="Century Gothic"/>
          <w:b/>
        </w:rPr>
      </w:pPr>
    </w:p>
    <w:p w14:paraId="579FD90D" w14:textId="77777777" w:rsidR="000A12AE" w:rsidRDefault="000A12AE" w:rsidP="00E95290">
      <w:pPr>
        <w:rPr>
          <w:rFonts w:ascii="Century Gothic" w:hAnsi="Century Gothic"/>
          <w:b/>
        </w:rPr>
      </w:pPr>
    </w:p>
    <w:p w14:paraId="2A56AB61" w14:textId="77777777" w:rsidR="000A12AE" w:rsidRDefault="000A12AE" w:rsidP="00E95290">
      <w:pPr>
        <w:rPr>
          <w:rFonts w:ascii="Century Gothic" w:hAnsi="Century Gothic"/>
          <w:b/>
        </w:rPr>
      </w:pPr>
    </w:p>
    <w:p w14:paraId="59F9720B" w14:textId="77777777" w:rsidR="000A12AE" w:rsidRDefault="000A12AE" w:rsidP="00E95290">
      <w:pPr>
        <w:rPr>
          <w:rFonts w:ascii="Century Gothic" w:hAnsi="Century Gothic"/>
          <w:b/>
        </w:rPr>
      </w:pPr>
    </w:p>
    <w:p w14:paraId="5198E69D" w14:textId="77777777" w:rsidR="000A12AE" w:rsidRDefault="000A12AE" w:rsidP="00E95290">
      <w:pPr>
        <w:rPr>
          <w:rFonts w:ascii="Century Gothic" w:hAnsi="Century Gothic"/>
          <w:b/>
        </w:rPr>
      </w:pPr>
    </w:p>
    <w:p w14:paraId="71D3EDF9" w14:textId="77777777" w:rsidR="000A12AE" w:rsidRDefault="000A12AE" w:rsidP="00E95290">
      <w:pPr>
        <w:rPr>
          <w:rFonts w:ascii="Century Gothic" w:hAnsi="Century Gothic"/>
          <w:b/>
        </w:rPr>
      </w:pPr>
    </w:p>
    <w:p w14:paraId="6A5D5A99" w14:textId="77777777" w:rsidR="000A12AE" w:rsidRDefault="000A12AE" w:rsidP="00E95290">
      <w:pPr>
        <w:rPr>
          <w:rFonts w:ascii="Century Gothic" w:hAnsi="Century Gothic"/>
          <w:b/>
        </w:rPr>
      </w:pPr>
    </w:p>
    <w:p w14:paraId="1A698437" w14:textId="77777777" w:rsidR="000A12AE" w:rsidRDefault="000A12AE" w:rsidP="00E95290">
      <w:pPr>
        <w:rPr>
          <w:rFonts w:ascii="Century Gothic" w:hAnsi="Century Gothic"/>
          <w:b/>
        </w:rPr>
      </w:pPr>
    </w:p>
    <w:p w14:paraId="5D01E348" w14:textId="77777777" w:rsidR="000A12AE" w:rsidRDefault="000A12AE" w:rsidP="00E95290">
      <w:pPr>
        <w:rPr>
          <w:rFonts w:ascii="Century Gothic" w:hAnsi="Century Gothic"/>
          <w:b/>
        </w:rPr>
      </w:pPr>
    </w:p>
    <w:p w14:paraId="2C792EED" w14:textId="77777777" w:rsidR="000A12AE" w:rsidRDefault="000A12AE" w:rsidP="00E95290">
      <w:pPr>
        <w:rPr>
          <w:rFonts w:ascii="Century Gothic" w:hAnsi="Century Gothic"/>
          <w:b/>
        </w:rPr>
      </w:pPr>
    </w:p>
    <w:p w14:paraId="400A17E8" w14:textId="77777777" w:rsidR="000A12AE" w:rsidRDefault="000A12AE" w:rsidP="00E95290">
      <w:pPr>
        <w:rPr>
          <w:rFonts w:ascii="Century Gothic" w:hAnsi="Century Gothic"/>
          <w:b/>
        </w:rPr>
      </w:pPr>
    </w:p>
    <w:p w14:paraId="5E440901" w14:textId="77777777" w:rsidR="000A12AE" w:rsidRDefault="000A12AE" w:rsidP="00E95290">
      <w:pPr>
        <w:rPr>
          <w:rFonts w:ascii="Century Gothic" w:hAnsi="Century Gothic"/>
          <w:b/>
        </w:rPr>
      </w:pPr>
    </w:p>
    <w:p w14:paraId="731A5084" w14:textId="77777777" w:rsidR="000A12AE" w:rsidRDefault="000A12AE" w:rsidP="00E95290">
      <w:pPr>
        <w:rPr>
          <w:rFonts w:ascii="Century Gothic" w:hAnsi="Century Gothic"/>
          <w:b/>
        </w:rPr>
      </w:pPr>
    </w:p>
    <w:p w14:paraId="538FBA09" w14:textId="77777777" w:rsidR="000A12AE" w:rsidRDefault="000A12AE" w:rsidP="00E95290">
      <w:pPr>
        <w:rPr>
          <w:rFonts w:ascii="Century Gothic" w:hAnsi="Century Gothic"/>
          <w:b/>
        </w:rPr>
      </w:pPr>
    </w:p>
    <w:p w14:paraId="4BE0BC44" w14:textId="77777777" w:rsidR="000A12AE" w:rsidRDefault="000A12AE" w:rsidP="00E95290">
      <w:pPr>
        <w:rPr>
          <w:rFonts w:ascii="Century Gothic" w:hAnsi="Century Gothic"/>
          <w:b/>
        </w:rPr>
      </w:pPr>
    </w:p>
    <w:p w14:paraId="07A3641C" w14:textId="77777777" w:rsidR="000A12AE" w:rsidRDefault="000A12AE" w:rsidP="00E95290">
      <w:pPr>
        <w:rPr>
          <w:rFonts w:ascii="Century Gothic" w:hAnsi="Century Gothic"/>
          <w:b/>
        </w:rPr>
      </w:pPr>
    </w:p>
    <w:p w14:paraId="22442CC3" w14:textId="77777777" w:rsidR="000A12AE" w:rsidRDefault="000A12AE" w:rsidP="00E95290">
      <w:pPr>
        <w:rPr>
          <w:rFonts w:ascii="Century Gothic" w:hAnsi="Century Gothic"/>
          <w:b/>
        </w:rPr>
      </w:pPr>
    </w:p>
    <w:p w14:paraId="2C75FD39" w14:textId="77777777" w:rsidR="000A12AE" w:rsidRDefault="000A12AE" w:rsidP="00E95290">
      <w:pPr>
        <w:rPr>
          <w:rFonts w:ascii="Century Gothic" w:hAnsi="Century Gothic"/>
          <w:b/>
        </w:rPr>
      </w:pPr>
    </w:p>
    <w:p w14:paraId="45803904" w14:textId="77777777" w:rsidR="000A12AE" w:rsidRDefault="000A12AE" w:rsidP="00E95290">
      <w:pPr>
        <w:rPr>
          <w:rFonts w:ascii="Century Gothic" w:hAnsi="Century Gothic"/>
          <w:b/>
        </w:rPr>
      </w:pPr>
    </w:p>
    <w:p w14:paraId="631828F7" w14:textId="77777777" w:rsidR="000A12AE" w:rsidRDefault="000A12AE" w:rsidP="00E95290">
      <w:pPr>
        <w:rPr>
          <w:rFonts w:ascii="Century Gothic" w:hAnsi="Century Gothic"/>
          <w:b/>
        </w:rPr>
      </w:pPr>
    </w:p>
    <w:p w14:paraId="30E875C1" w14:textId="77777777" w:rsidR="000A12AE" w:rsidRDefault="000A12AE" w:rsidP="00E95290">
      <w:pPr>
        <w:rPr>
          <w:rFonts w:ascii="Century Gothic" w:hAnsi="Century Gothic"/>
          <w:b/>
        </w:rPr>
      </w:pPr>
    </w:p>
    <w:p w14:paraId="60FA47C6" w14:textId="77777777" w:rsidR="000A12AE" w:rsidRDefault="000A12AE" w:rsidP="00E95290">
      <w:pPr>
        <w:rPr>
          <w:rFonts w:ascii="Century Gothic" w:hAnsi="Century Gothic"/>
          <w:b/>
        </w:rPr>
      </w:pPr>
    </w:p>
    <w:p w14:paraId="7CA06EE3" w14:textId="77777777" w:rsidR="000A12AE" w:rsidRDefault="000A12AE" w:rsidP="00E95290">
      <w:pPr>
        <w:rPr>
          <w:rFonts w:ascii="Century Gothic" w:hAnsi="Century Gothic"/>
          <w:b/>
        </w:rPr>
      </w:pPr>
    </w:p>
    <w:p w14:paraId="31CAF340" w14:textId="77777777" w:rsidR="000A12AE" w:rsidRDefault="000A12AE" w:rsidP="00E95290">
      <w:pPr>
        <w:rPr>
          <w:rFonts w:ascii="Century Gothic" w:hAnsi="Century Gothic"/>
          <w:b/>
        </w:rPr>
      </w:pPr>
    </w:p>
    <w:p w14:paraId="51E2B098" w14:textId="77777777" w:rsidR="000A12AE" w:rsidRDefault="000A12AE" w:rsidP="00E95290">
      <w:pPr>
        <w:rPr>
          <w:rFonts w:ascii="Century Gothic" w:hAnsi="Century Gothic"/>
          <w:b/>
        </w:rPr>
      </w:pPr>
    </w:p>
    <w:p w14:paraId="009DA8F7" w14:textId="77777777" w:rsidR="000A12AE" w:rsidRDefault="000A12AE" w:rsidP="00E95290">
      <w:pPr>
        <w:rPr>
          <w:rFonts w:ascii="Century Gothic" w:hAnsi="Century Gothic"/>
          <w:b/>
        </w:rPr>
      </w:pPr>
    </w:p>
    <w:p w14:paraId="3B67B4DE" w14:textId="77777777" w:rsidR="000A12AE" w:rsidRDefault="000A12AE" w:rsidP="00E95290">
      <w:pPr>
        <w:rPr>
          <w:rFonts w:ascii="Century Gothic" w:hAnsi="Century Gothic"/>
          <w:b/>
        </w:rPr>
      </w:pPr>
    </w:p>
    <w:p w14:paraId="149277C7" w14:textId="77777777" w:rsidR="000A12AE" w:rsidRDefault="000A12AE" w:rsidP="00E95290">
      <w:pPr>
        <w:rPr>
          <w:rFonts w:ascii="Century Gothic" w:hAnsi="Century Gothic"/>
          <w:b/>
        </w:r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56E7A102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E2A6ED7" w14:textId="77777777" w:rsidR="001A516D" w:rsidRDefault="0009444D" w:rsidP="0009444D">
      <w:pPr>
        <w:pStyle w:val="ny-lesson-paragraph"/>
        <w:numPr>
          <w:ilvl w:val="3"/>
          <w:numId w:val="22"/>
        </w:num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</w:t>
      </w:r>
      <w:r w:rsidR="001A516D">
        <w:rPr>
          <w:rFonts w:ascii="Century Gothic" w:hAnsi="Century Gothic"/>
          <w:sz w:val="24"/>
        </w:rPr>
        <w:t>triangle has an area of 48sqcm.  A scale factor of 75% was applied to the triangle to create a new triangle.  What is the area of the new triangle after the scale factor is applied?</w:t>
      </w:r>
    </w:p>
    <w:p w14:paraId="29E4BF9B" w14:textId="5373DD52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1EFE7998" w14:textId="238B77CA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387F435F" w14:textId="054855D4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43114FFA" w14:textId="0A35F8E0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53994EB0" w14:textId="3B6CA14F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517538B4" w14:textId="190D258A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2865D1F0" w14:textId="65339D81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082E5C59" w14:textId="759966D2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190A71BD" w14:textId="40BA256B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403A57D5" w14:textId="194857AE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075864C3" w14:textId="651E494E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55EF2594" w14:textId="77777777" w:rsidR="001A516D" w:rsidRDefault="001A516D" w:rsidP="001A516D">
      <w:pPr>
        <w:pStyle w:val="ny-lesson-paragraph"/>
        <w:rPr>
          <w:rFonts w:ascii="Century Gothic" w:hAnsi="Century Gothic"/>
          <w:sz w:val="24"/>
        </w:rPr>
      </w:pPr>
    </w:p>
    <w:p w14:paraId="4013DA2A" w14:textId="34512E4A" w:rsidR="00B62B95" w:rsidRPr="001A516D" w:rsidRDefault="001A516D" w:rsidP="00B62B95">
      <w:pPr>
        <w:pStyle w:val="ny-lesson-paragraph"/>
        <w:numPr>
          <w:ilvl w:val="3"/>
          <w:numId w:val="22"/>
        </w:numPr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sz w:val="24"/>
        </w:rPr>
        <w:t xml:space="preserve"> </w:t>
      </w:r>
      <w:r w:rsidR="00B62B95" w:rsidRPr="001A516D">
        <w:rPr>
          <w:rFonts w:ascii="Century Gothic" w:hAnsi="Century Gothic"/>
          <w:sz w:val="24"/>
        </w:rPr>
        <w:t xml:space="preserve">What percent of the area of the large disk lies outside the shaded </w:t>
      </w:r>
      <w:r>
        <w:rPr>
          <w:rFonts w:ascii="Century Gothic" w:hAnsi="Century Gothic"/>
          <w:sz w:val="24"/>
        </w:rPr>
        <w:t>disk?  Determine the answer without calculating the areas of the circles.</w:t>
      </w:r>
    </w:p>
    <w:p w14:paraId="54A564F5" w14:textId="0C010748" w:rsidR="00B62B95" w:rsidRPr="001A516D" w:rsidRDefault="001A516D" w:rsidP="00B62B95">
      <w:pPr>
        <w:pStyle w:val="ny-lesson-paragraph"/>
        <w:rPr>
          <w:rFonts w:ascii="Century Gothic" w:hAnsi="Century Gothic"/>
          <w:sz w:val="24"/>
        </w:rPr>
      </w:pPr>
      <w:r w:rsidRPr="001A516D">
        <w:rPr>
          <w:rStyle w:val="ny-lesson-hdr-3"/>
          <w:rFonts w:ascii="Century Gothic" w:hAnsi="Century Gothic"/>
          <w:noProof/>
          <w:sz w:val="28"/>
        </w:rPr>
        <w:drawing>
          <wp:anchor distT="0" distB="0" distL="114300" distR="114300" simplePos="0" relativeHeight="251675136" behindDoc="0" locked="0" layoutInCell="1" allowOverlap="1" wp14:anchorId="64B8C1B9" wp14:editId="65240C86">
            <wp:simplePos x="0" y="0"/>
            <wp:positionH relativeFrom="margin">
              <wp:posOffset>320675</wp:posOffset>
            </wp:positionH>
            <wp:positionV relativeFrom="paragraph">
              <wp:posOffset>94615</wp:posOffset>
            </wp:positionV>
            <wp:extent cx="1870075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343" y="21224"/>
                <wp:lineTo x="21343" y="0"/>
                <wp:lineTo x="0" y="0"/>
              </wp:wrapPolygon>
            </wp:wrapThrough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F3D4" w14:textId="37388595" w:rsidR="00B62B95" w:rsidRDefault="00B62B95" w:rsidP="00B62B95">
      <w:pPr>
        <w:pStyle w:val="ny-lesson-paragraph"/>
      </w:pPr>
    </w:p>
    <w:p w14:paraId="067CEA47" w14:textId="3CA57666" w:rsidR="00B62B95" w:rsidRDefault="00B62B95" w:rsidP="00B62B95">
      <w:pPr>
        <w:pStyle w:val="ny-lesson-paragraph"/>
      </w:pPr>
    </w:p>
    <w:p w14:paraId="01346C9B" w14:textId="51E7AC07" w:rsidR="00B62B95" w:rsidRDefault="00B62B95" w:rsidP="00B62B95">
      <w:pPr>
        <w:pStyle w:val="ny-lesson-paragraph"/>
      </w:pPr>
    </w:p>
    <w:p w14:paraId="53371C5F" w14:textId="77777777" w:rsidR="00B62B95" w:rsidRDefault="00B62B95" w:rsidP="00B62B95">
      <w:pPr>
        <w:pStyle w:val="ny-lesson-paragraph"/>
      </w:pPr>
    </w:p>
    <w:p w14:paraId="04484CD9" w14:textId="77777777" w:rsidR="00B62B95" w:rsidRDefault="00B62B95" w:rsidP="00B62B95">
      <w:pPr>
        <w:pStyle w:val="ny-lesson-paragraph"/>
      </w:pPr>
    </w:p>
    <w:p w14:paraId="0F18A8E4" w14:textId="77777777" w:rsidR="00B62B95" w:rsidRDefault="00B62B95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325949B" w14:textId="29698E86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p w14:paraId="518D62A6" w14:textId="380E6E72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1CAFD3B9" w14:textId="205A1E8D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3C52BF7F" w14:textId="4D892E6C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22C6C36C" w14:textId="3E43C613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49129773" w14:textId="6948FABB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2FC7BD9D" w14:textId="1CC1F62C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580DAA0F" w14:textId="1F41E482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3DE807A6" w14:textId="097A3C88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3170DCFD" w14:textId="51DA967F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49CC7601" w14:textId="77777777" w:rsidR="001A516D" w:rsidRDefault="001A516D" w:rsidP="00E632AA">
      <w:pPr>
        <w:pStyle w:val="ListParagraph"/>
        <w:rPr>
          <w:rFonts w:ascii="Century Gothic" w:hAnsi="Century Gothic" w:cstheme="minorHAnsi"/>
        </w:rPr>
      </w:pPr>
    </w:p>
    <w:p w14:paraId="006A4F57" w14:textId="0972728F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61EFE3BD" w14:textId="6727F936" w:rsidR="0028033D" w:rsidRDefault="0028033D" w:rsidP="001A516D">
      <w:pPr>
        <w:contextualSpacing/>
        <w:jc w:val="both"/>
        <w:rPr>
          <w:rFonts w:ascii="Century Gothic" w:hAnsi="Century Gothic"/>
          <w:sz w:val="24"/>
          <w:szCs w:val="24"/>
        </w:rPr>
      </w:pPr>
    </w:p>
    <w:p w14:paraId="77046F63" w14:textId="2174E5EB" w:rsidR="001A516D" w:rsidRPr="001A516D" w:rsidRDefault="001A516D" w:rsidP="001A516D">
      <w:pPr>
        <w:pStyle w:val="ny-lesson-numbering"/>
        <w:numPr>
          <w:ilvl w:val="0"/>
          <w:numId w:val="25"/>
        </w:numPr>
        <w:spacing w:before="0" w:after="0" w:line="240" w:lineRule="auto"/>
        <w:rPr>
          <w:rFonts w:ascii="Century Gothic" w:hAnsi="Century Gothic"/>
          <w:sz w:val="24"/>
        </w:rPr>
      </w:pPr>
      <w:r w:rsidRPr="001A516D">
        <w:rPr>
          <w:rFonts w:ascii="Century Gothic" w:hAnsi="Century Gothic"/>
          <w:sz w:val="24"/>
        </w:rPr>
        <w:t xml:space="preserve">If the area of the shaded region in the larger figure is approximately </w:t>
      </w:r>
      <m:oMath>
        <m:r>
          <w:rPr>
            <w:rFonts w:ascii="Cambria Math" w:hAnsi="Cambria Math"/>
            <w:sz w:val="24"/>
          </w:rPr>
          <m:t>21.5</m:t>
        </m:r>
      </m:oMath>
      <w:r w:rsidRPr="001A516D">
        <w:rPr>
          <w:rFonts w:ascii="Century Gothic" w:hAnsi="Century Gothic"/>
          <w:sz w:val="24"/>
        </w:rPr>
        <w:t xml:space="preserve"> square inches, write an equation that relates the areas using scale factor and explain what each quantity represents.  Determine the area of the shaded region in the smaller scale drawing.</w:t>
      </w:r>
    </w:p>
    <w:p w14:paraId="003229D9" w14:textId="1CA53BD8" w:rsid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 w:rsidRPr="001A516D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94592" behindDoc="0" locked="0" layoutInCell="1" allowOverlap="1" wp14:anchorId="177181A7" wp14:editId="75CB1C24">
            <wp:simplePos x="0" y="0"/>
            <wp:positionH relativeFrom="margin">
              <wp:posOffset>171450</wp:posOffset>
            </wp:positionH>
            <wp:positionV relativeFrom="paragraph">
              <wp:posOffset>83185</wp:posOffset>
            </wp:positionV>
            <wp:extent cx="2671445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410" y="21423"/>
                <wp:lineTo x="21410" y="0"/>
                <wp:lineTo x="0" y="0"/>
              </wp:wrapPolygon>
            </wp:wrapThrough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2"/>
                    <a:stretch/>
                  </pic:blipFill>
                  <pic:spPr bwMode="auto">
                    <a:xfrm>
                      <a:off x="0" y="0"/>
                      <a:ext cx="26714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C0722" w14:textId="77777777" w:rsid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742A57A6" w14:textId="77777777" w:rsid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03907585" w14:textId="09F58E49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2C603E91" w14:textId="034D156C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3F3B946B" w14:textId="6BB9B1F3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4DECA965" w14:textId="0B2B53BF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183887E0" w14:textId="4BC16CC6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5676BDF2" w14:textId="2461DAD6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59150920" w14:textId="170BF21C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4053DBB6" w14:textId="6C20B027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3D12BC9B" w14:textId="12DA6AA4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6039D15F" w14:textId="25220168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249CA8BB" w14:textId="596A36CC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5AC51DA7" w14:textId="2C76EC52" w:rsidR="001A516D" w:rsidRDefault="000A12AE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Equation: _____________________</w:t>
      </w:r>
    </w:p>
    <w:p w14:paraId="5BD8EFDE" w14:textId="77777777" w:rsidR="000A12AE" w:rsidRDefault="000A12AE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6954C301" w14:textId="73C9E68F" w:rsidR="000A12AE" w:rsidRDefault="000A12AE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Area shaded region (smaller square): _______________________</w:t>
      </w:r>
    </w:p>
    <w:p w14:paraId="08858CEA" w14:textId="067BAAAD" w:rsid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514F7521" w14:textId="77777777" w:rsidR="001A516D" w:rsidRPr="001A516D" w:rsidRDefault="001A516D" w:rsidP="001A516D">
      <w:pPr>
        <w:pStyle w:val="ListParagraph"/>
        <w:ind w:left="360"/>
        <w:contextualSpacing/>
        <w:jc w:val="both"/>
        <w:rPr>
          <w:rFonts w:ascii="Century Gothic" w:hAnsi="Century Gothic"/>
        </w:rPr>
      </w:pPr>
    </w:p>
    <w:p w14:paraId="3B9C66BD" w14:textId="7A1E3C98" w:rsidR="00B62B95" w:rsidRPr="001A516D" w:rsidRDefault="00B62B95" w:rsidP="001A516D">
      <w:pPr>
        <w:contextualSpacing/>
        <w:jc w:val="both"/>
        <w:rPr>
          <w:rFonts w:ascii="Century Gothic" w:hAnsi="Century Gothic"/>
          <w:sz w:val="24"/>
          <w:szCs w:val="24"/>
        </w:rPr>
      </w:pPr>
    </w:p>
    <w:p w14:paraId="3DF49076" w14:textId="77777777" w:rsidR="00B62B95" w:rsidRPr="001A516D" w:rsidRDefault="00B62B95" w:rsidP="001A516D">
      <w:pPr>
        <w:pStyle w:val="ny-lesson-numbering"/>
        <w:numPr>
          <w:ilvl w:val="0"/>
          <w:numId w:val="22"/>
        </w:numPr>
        <w:spacing w:before="0" w:after="0" w:line="240" w:lineRule="auto"/>
        <w:rPr>
          <w:rFonts w:ascii="Century Gothic" w:hAnsi="Century Gothic"/>
          <w:sz w:val="24"/>
          <w:szCs w:val="24"/>
        </w:rPr>
      </w:pPr>
      <w:r w:rsidRPr="001A516D">
        <w:rPr>
          <w:rFonts w:ascii="Century Gothic" w:hAnsi="Century Gothic"/>
          <w:sz w:val="24"/>
          <w:szCs w:val="24"/>
        </w:rPr>
        <w:t xml:space="preserve">In the photo frame depicted below, three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1A516D">
        <w:rPr>
          <w:rFonts w:ascii="Century Gothic" w:hAnsi="Century Gothic"/>
          <w:sz w:val="24"/>
          <w:szCs w:val="24"/>
        </w:rPr>
        <w:t xml:space="preserve"> inch by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1A516D">
        <w:rPr>
          <w:rFonts w:ascii="Century Gothic" w:hAnsi="Century Gothic"/>
          <w:sz w:val="24"/>
          <w:szCs w:val="24"/>
        </w:rPr>
        <w:t xml:space="preserve"> inch squares are cut out for photographs.  If these </w:t>
      </w:r>
      <w:proofErr w:type="gramStart"/>
      <w:r w:rsidRPr="001A516D">
        <w:rPr>
          <w:rFonts w:ascii="Century Gothic" w:hAnsi="Century Gothic"/>
          <w:sz w:val="24"/>
          <w:szCs w:val="24"/>
        </w:rPr>
        <w:t>cut-out</w:t>
      </w:r>
      <w:proofErr w:type="gramEnd"/>
      <w:r w:rsidRPr="001A516D">
        <w:rPr>
          <w:rFonts w:ascii="Century Gothic" w:hAnsi="Century Gothic"/>
          <w:sz w:val="24"/>
          <w:szCs w:val="24"/>
        </w:rPr>
        <w:t xml:space="preserve"> regions make up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1A516D">
        <w:rPr>
          <w:rFonts w:ascii="Century Gothic" w:hAnsi="Century Gothic"/>
          <w:sz w:val="24"/>
          <w:szCs w:val="24"/>
        </w:rPr>
        <w:t xml:space="preserve"> of the area of the entire photo frame, what are the dimensions of the photo frame?</w:t>
      </w:r>
    </w:p>
    <w:p w14:paraId="6A56E597" w14:textId="23891DD7" w:rsidR="00B62B95" w:rsidRPr="001A516D" w:rsidRDefault="001A516D" w:rsidP="001A516D">
      <w:pPr>
        <w:rPr>
          <w:rFonts w:ascii="Century Gothic" w:eastAsia="Myriad Pro" w:hAnsi="Century Gothic" w:cs="Myriad Pro"/>
          <w:color w:val="231F20"/>
          <w:sz w:val="24"/>
          <w:szCs w:val="24"/>
        </w:rPr>
      </w:pPr>
      <w:r w:rsidRPr="001A516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415C792E" wp14:editId="0DCF3CD5">
            <wp:simplePos x="0" y="0"/>
            <wp:positionH relativeFrom="margin">
              <wp:posOffset>177800</wp:posOffset>
            </wp:positionH>
            <wp:positionV relativeFrom="paragraph">
              <wp:posOffset>141605</wp:posOffset>
            </wp:positionV>
            <wp:extent cx="1463040" cy="1458197"/>
            <wp:effectExtent l="0" t="0" r="3810" b="8890"/>
            <wp:wrapThrough wrapText="bothSides">
              <wp:wrapPolygon edited="0">
                <wp:start x="0" y="0"/>
                <wp:lineTo x="0" y="21449"/>
                <wp:lineTo x="21375" y="21449"/>
                <wp:lineTo x="21375" y="0"/>
                <wp:lineTo x="0" y="0"/>
              </wp:wrapPolygon>
            </wp:wrapThrough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2D32F" w14:textId="1C383100" w:rsidR="00B62B95" w:rsidRDefault="00B62B95" w:rsidP="001A516D">
      <w:pPr>
        <w:rPr>
          <w:rFonts w:ascii="Calibri" w:eastAsia="Myriad Pro" w:hAnsi="Calibri" w:cs="Myriad Pro"/>
          <w:color w:val="231F20"/>
          <w:sz w:val="20"/>
        </w:rPr>
      </w:pPr>
    </w:p>
    <w:p w14:paraId="75078E8C" w14:textId="4069525A" w:rsidR="00B62B95" w:rsidRPr="0028033D" w:rsidRDefault="00B62B95" w:rsidP="001A516D">
      <w:pPr>
        <w:contextualSpacing/>
        <w:jc w:val="both"/>
        <w:rPr>
          <w:rFonts w:ascii="Century Gothic" w:hAnsi="Century Gothic"/>
          <w:sz w:val="24"/>
          <w:szCs w:val="24"/>
        </w:rPr>
      </w:pPr>
    </w:p>
    <w:p w14:paraId="0C095508" w14:textId="5D0FDE3C" w:rsidR="0028033D" w:rsidRDefault="0028033D" w:rsidP="001A516D">
      <w:pPr>
        <w:pStyle w:val="ListParagraph"/>
        <w:ind w:left="360"/>
        <w:rPr>
          <w:rFonts w:ascii="Century Gothic" w:hAnsi="Century Gothic"/>
        </w:rPr>
      </w:pPr>
    </w:p>
    <w:p w14:paraId="3DC32BA2" w14:textId="550B7C93" w:rsidR="00B62B95" w:rsidRDefault="00B62B95" w:rsidP="001A516D">
      <w:pPr>
        <w:pStyle w:val="ny-lesson-paragraph"/>
        <w:spacing w:before="0" w:after="0" w:line="240" w:lineRule="auto"/>
      </w:pPr>
    </w:p>
    <w:p w14:paraId="34B6E3F4" w14:textId="6753C53B" w:rsidR="00B62B95" w:rsidRDefault="00B62B95" w:rsidP="001A516D">
      <w:pPr>
        <w:pStyle w:val="ny-lesson-paragraph"/>
        <w:spacing w:before="0" w:after="0" w:line="240" w:lineRule="auto"/>
      </w:pPr>
    </w:p>
    <w:p w14:paraId="13C24E1D" w14:textId="203B74AC" w:rsidR="00B62B95" w:rsidRDefault="00B62B95" w:rsidP="001A516D">
      <w:pPr>
        <w:pStyle w:val="ny-lesson-paragraph"/>
        <w:spacing w:before="0" w:after="0" w:line="240" w:lineRule="auto"/>
      </w:pPr>
    </w:p>
    <w:p w14:paraId="23F79E90" w14:textId="6D8AB701" w:rsidR="00B62B95" w:rsidRDefault="00B62B95" w:rsidP="001A516D">
      <w:pPr>
        <w:pStyle w:val="ny-lesson-paragraph"/>
        <w:spacing w:before="0" w:after="0" w:line="240" w:lineRule="auto"/>
      </w:pPr>
    </w:p>
    <w:p w14:paraId="7D9B8025" w14:textId="5190031A" w:rsidR="00B62B95" w:rsidRDefault="00B62B95" w:rsidP="001A516D">
      <w:pPr>
        <w:pStyle w:val="ny-lesson-paragraph"/>
        <w:spacing w:before="0" w:after="0" w:line="240" w:lineRule="auto"/>
      </w:pPr>
    </w:p>
    <w:p w14:paraId="1CD3D96F" w14:textId="06493AC3" w:rsidR="00B62B95" w:rsidRDefault="00B62B95" w:rsidP="001A516D">
      <w:pPr>
        <w:pStyle w:val="ny-lesson-paragraph"/>
        <w:spacing w:before="0" w:after="0" w:line="240" w:lineRule="auto"/>
      </w:pPr>
    </w:p>
    <w:p w14:paraId="42601099" w14:textId="7A699B8A" w:rsidR="00B62B95" w:rsidRDefault="00B62B95" w:rsidP="001A516D">
      <w:pPr>
        <w:pStyle w:val="ny-lesson-paragraph"/>
        <w:spacing w:before="0" w:after="0" w:line="240" w:lineRule="auto"/>
      </w:pPr>
    </w:p>
    <w:p w14:paraId="4080F4CB" w14:textId="2E3BECBC" w:rsidR="00B62B95" w:rsidRDefault="00B62B95" w:rsidP="001A516D">
      <w:pPr>
        <w:pStyle w:val="ny-lesson-paragraph"/>
        <w:spacing w:before="0" w:after="0" w:line="240" w:lineRule="auto"/>
      </w:pPr>
    </w:p>
    <w:p w14:paraId="4BF5ABBB" w14:textId="77777777" w:rsidR="00B62B95" w:rsidRDefault="00B62B95" w:rsidP="001A516D">
      <w:pPr>
        <w:pStyle w:val="ny-lesson-paragraph"/>
        <w:spacing w:before="0" w:after="0" w:line="240" w:lineRule="auto"/>
      </w:pPr>
    </w:p>
    <w:p w14:paraId="582435C4" w14:textId="704D5B5C" w:rsidR="0028033D" w:rsidRDefault="0028033D" w:rsidP="001A516D">
      <w:pPr>
        <w:pStyle w:val="ListParagraph"/>
        <w:ind w:left="360"/>
        <w:rPr>
          <w:rFonts w:ascii="Century Gothic" w:hAnsi="Century Gothic"/>
        </w:rPr>
      </w:pPr>
    </w:p>
    <w:p w14:paraId="62B6D999" w14:textId="1BC6A21E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2E462314" w14:textId="53BC895C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02EE7920" w14:textId="11A966EB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2ADDF1E2" w14:textId="1F953189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399A24B8" w14:textId="697F796A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5A61B7CA" w14:textId="71D4A9E1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0686135B" w14:textId="60A12BD9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4AF7876C" w14:textId="15131F77" w:rsidR="001A516D" w:rsidRDefault="001A516D" w:rsidP="001A516D">
      <w:pPr>
        <w:pStyle w:val="ListParagraph"/>
        <w:ind w:left="360"/>
        <w:rPr>
          <w:rFonts w:ascii="Century Gothic" w:hAnsi="Century Gothic"/>
        </w:rPr>
      </w:pPr>
    </w:p>
    <w:p w14:paraId="39D11981" w14:textId="25CC32D9" w:rsidR="0028033D" w:rsidRDefault="0028033D" w:rsidP="001A516D">
      <w:pPr>
        <w:pStyle w:val="ListParagraph"/>
        <w:ind w:left="360"/>
        <w:rPr>
          <w:rFonts w:ascii="Century Gothic" w:hAnsi="Century Gothic"/>
        </w:rPr>
      </w:pPr>
    </w:p>
    <w:p w14:paraId="111C3B7F" w14:textId="64496890" w:rsidR="00B62B95" w:rsidRPr="001A516D" w:rsidRDefault="00B62B95" w:rsidP="001A516D">
      <w:pPr>
        <w:pStyle w:val="ny-lesson-numbering"/>
        <w:numPr>
          <w:ilvl w:val="0"/>
          <w:numId w:val="22"/>
        </w:numPr>
        <w:spacing w:before="0" w:after="0" w:line="240" w:lineRule="auto"/>
        <w:rPr>
          <w:rFonts w:ascii="Century Gothic" w:hAnsi="Century Gothic"/>
          <w:sz w:val="24"/>
        </w:rPr>
      </w:pPr>
      <w:r w:rsidRPr="001A516D">
        <w:rPr>
          <w:rFonts w:ascii="Century Gothic" w:hAnsi="Century Gothic"/>
          <w:sz w:val="24"/>
        </w:rPr>
        <w:t xml:space="preserve">The Lake Smith basketball team had a team picture taken of the players, the coaches, and the trophies from the season.  The picture was </w:t>
      </w:r>
      <m:oMath>
        <m:r>
          <w:rPr>
            <w:rFonts w:ascii="Cambria Math" w:hAnsi="Cambria Math"/>
            <w:sz w:val="24"/>
          </w:rPr>
          <m:t>4</m:t>
        </m:r>
      </m:oMath>
      <w:r w:rsidRPr="001A516D">
        <w:rPr>
          <w:rFonts w:ascii="Century Gothic" w:hAnsi="Century Gothic"/>
          <w:sz w:val="24"/>
        </w:rPr>
        <w:t xml:space="preserve"> inches by </w:t>
      </w:r>
      <m:oMath>
        <m:r>
          <w:rPr>
            <w:rFonts w:ascii="Cambria Math" w:hAnsi="Cambria Math"/>
            <w:sz w:val="24"/>
          </w:rPr>
          <m:t>6</m:t>
        </m:r>
      </m:oMath>
      <w:r w:rsidRPr="001A516D">
        <w:rPr>
          <w:rFonts w:ascii="Century Gothic" w:hAnsi="Century Gothic"/>
          <w:sz w:val="24"/>
        </w:rPr>
        <w:t xml:space="preserve"> inches.  The team decided to have the picture enlarged to a poster and then enlarged again to a banner measuring </w:t>
      </w:r>
      <m:oMath>
        <m:r>
          <w:rPr>
            <w:rFonts w:ascii="Cambria Math" w:hAnsi="Cambria Math"/>
            <w:sz w:val="24"/>
          </w:rPr>
          <m:t>48</m:t>
        </m:r>
      </m:oMath>
      <w:r w:rsidRPr="001A516D">
        <w:rPr>
          <w:rFonts w:ascii="Century Gothic" w:hAnsi="Century Gothic"/>
          <w:sz w:val="24"/>
        </w:rPr>
        <w:t xml:space="preserve"> inches by </w:t>
      </w:r>
      <m:oMath>
        <m:r>
          <w:rPr>
            <w:rFonts w:ascii="Cambria Math" w:hAnsi="Cambria Math"/>
            <w:sz w:val="24"/>
          </w:rPr>
          <m:t>72</m:t>
        </m:r>
      </m:oMath>
      <w:r w:rsidRPr="001A516D">
        <w:rPr>
          <w:rFonts w:ascii="Century Gothic" w:hAnsi="Century Gothic"/>
          <w:sz w:val="24"/>
        </w:rPr>
        <w:t xml:space="preserve"> inches.</w:t>
      </w:r>
    </w:p>
    <w:p w14:paraId="7D9B0F22" w14:textId="77777777" w:rsid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032331F6" w14:textId="4AD96E28" w:rsidR="00B62B95" w:rsidRP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Step A:  </w:t>
      </w:r>
      <w:r w:rsidR="00B62B95" w:rsidRPr="001A516D">
        <w:rPr>
          <w:rFonts w:ascii="Century Gothic" w:hAnsi="Century Gothic"/>
          <w:sz w:val="24"/>
        </w:rPr>
        <w:t>Sketch drawings to illustrate the original picture and enlargements.</w:t>
      </w:r>
    </w:p>
    <w:p w14:paraId="78404E08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55FE746E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1DC5838B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3D542E55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61824D9E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5EE87EF6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185B9809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entury Gothic" w:hAnsi="Century Gothic"/>
          <w:sz w:val="24"/>
        </w:rPr>
      </w:pPr>
    </w:p>
    <w:p w14:paraId="0CE43DA1" w14:textId="46427E05" w:rsidR="00B62B95" w:rsidRP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Step B:  </w:t>
      </w:r>
      <w:r w:rsidR="00B62B95" w:rsidRPr="001A516D">
        <w:rPr>
          <w:rFonts w:ascii="Century Gothic" w:hAnsi="Century Gothic"/>
          <w:sz w:val="24"/>
        </w:rPr>
        <w:t xml:space="preserve">If the scale factor from the picture to the poster is </w:t>
      </w:r>
      <m:oMath>
        <m:r>
          <w:rPr>
            <w:rFonts w:ascii="Cambria Math" w:hAnsi="Cambria Math"/>
            <w:sz w:val="24"/>
          </w:rPr>
          <m:t>500%</m:t>
        </m:r>
      </m:oMath>
      <w:r w:rsidR="00B62B95" w:rsidRPr="001A516D">
        <w:rPr>
          <w:rFonts w:ascii="Century Gothic" w:hAnsi="Century Gothic"/>
          <w:sz w:val="24"/>
        </w:rPr>
        <w:t>, determine the dimensions of the poster.</w:t>
      </w:r>
    </w:p>
    <w:p w14:paraId="2B1D1159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152F3E3B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sz w:val="24"/>
        </w:rPr>
      </w:pPr>
    </w:p>
    <w:p w14:paraId="50730811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68095B93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4A0B09B7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2480A03A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758F9660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2088E1C1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3E496CC6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21DEC298" w14:textId="787085D8" w:rsidR="00B62B95" w:rsidRP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Step C:  </w:t>
      </w:r>
      <w:r w:rsidR="00B62B95" w:rsidRPr="001A516D">
        <w:rPr>
          <w:rFonts w:ascii="Century Gothic" w:hAnsi="Century Gothic"/>
          <w:sz w:val="24"/>
        </w:rPr>
        <w:t>What scale factor is used to create the banner from the picture?</w:t>
      </w:r>
    </w:p>
    <w:p w14:paraId="79DC12D0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0ACAAE5A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1C8F5EAE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43300497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242CE45B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6941462E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082E4BB9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731BB918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0998B31A" w14:textId="77777777" w:rsidR="00B62B95" w:rsidRPr="001A516D" w:rsidRDefault="00B62B95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rFonts w:ascii="Century Gothic" w:hAnsi="Century Gothic"/>
          <w:sz w:val="24"/>
        </w:rPr>
      </w:pPr>
    </w:p>
    <w:p w14:paraId="421B96C8" w14:textId="2C156F3A" w:rsidR="00B62B95" w:rsidRPr="001A516D" w:rsidRDefault="001A516D" w:rsidP="001A516D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Step D:  </w:t>
      </w:r>
      <w:r w:rsidR="00B62B95" w:rsidRPr="001A516D">
        <w:rPr>
          <w:rFonts w:ascii="Century Gothic" w:hAnsi="Century Gothic"/>
          <w:sz w:val="24"/>
        </w:rPr>
        <w:t>What percent of the area of the picture is the area of the poster?  Justify your answer using the scale factor and by finding the actual areas.</w:t>
      </w:r>
    </w:p>
    <w:p w14:paraId="6C4A6B69" w14:textId="4D58BDB1" w:rsidR="0028033D" w:rsidRDefault="0028033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6071FCED" w14:textId="1000F0D5" w:rsid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0F23E1F7" w14:textId="6EA07840" w:rsid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1D321FF2" w14:textId="27004196" w:rsid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4FE0D396" w14:textId="7F21EEE4" w:rsid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53D69305" w14:textId="69D2F9C3" w:rsid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5DC48A99" w14:textId="77777777" w:rsidR="001A516D" w:rsidRPr="001A516D" w:rsidRDefault="001A516D" w:rsidP="001A516D">
      <w:pPr>
        <w:pStyle w:val="ListParagraph"/>
        <w:ind w:left="360"/>
        <w:rPr>
          <w:rFonts w:ascii="Century Gothic" w:hAnsi="Century Gothic"/>
          <w:sz w:val="32"/>
        </w:rPr>
      </w:pPr>
    </w:p>
    <w:p w14:paraId="772204FD" w14:textId="77777777" w:rsidR="0028033D" w:rsidRP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67A56F89" w14:textId="620870CB" w:rsidR="00B62B95" w:rsidRPr="001A516D" w:rsidRDefault="00B62B95" w:rsidP="001A516D">
      <w:pPr>
        <w:pStyle w:val="ny-lesson-numbering"/>
        <w:numPr>
          <w:ilvl w:val="0"/>
          <w:numId w:val="22"/>
        </w:numPr>
        <w:rPr>
          <w:rFonts w:ascii="Century Gothic" w:hAnsi="Century Gothic"/>
          <w:sz w:val="24"/>
        </w:rPr>
      </w:pPr>
      <w:r w:rsidRPr="001A516D">
        <w:rPr>
          <w:rFonts w:ascii="Century Gothic" w:hAnsi="Century Gothic"/>
          <w:sz w:val="24"/>
        </w:rPr>
        <w:t xml:space="preserve">Use Figure 1 below and the enlarged scale drawing to justify why the area of the scale drawing is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A516D">
        <w:rPr>
          <w:rFonts w:ascii="Century Gothic" w:hAnsi="Century Gothic"/>
          <w:sz w:val="24"/>
        </w:rPr>
        <w:t xml:space="preserve"> times the area of the original figure.</w:t>
      </w:r>
    </w:p>
    <w:p w14:paraId="50B4CEAF" w14:textId="584BE078" w:rsidR="00B62B95" w:rsidRDefault="001A516D" w:rsidP="00B62B95">
      <w:pPr>
        <w:pStyle w:val="ny-lesson-paragraph"/>
      </w:pPr>
      <w:r w:rsidRPr="001A516D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46464" behindDoc="0" locked="0" layoutInCell="1" allowOverlap="1" wp14:anchorId="5129794F" wp14:editId="397936CA">
            <wp:simplePos x="0" y="0"/>
            <wp:positionH relativeFrom="margin">
              <wp:posOffset>556895</wp:posOffset>
            </wp:positionH>
            <wp:positionV relativeFrom="paragraph">
              <wp:posOffset>173990</wp:posOffset>
            </wp:positionV>
            <wp:extent cx="5117465" cy="1607820"/>
            <wp:effectExtent l="0" t="0" r="6985" b="0"/>
            <wp:wrapThrough wrapText="bothSides">
              <wp:wrapPolygon edited="0">
                <wp:start x="0" y="0"/>
                <wp:lineTo x="0" y="21242"/>
                <wp:lineTo x="21549" y="21242"/>
                <wp:lineTo x="21549" y="0"/>
                <wp:lineTo x="0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E957" w14:textId="77777777" w:rsidR="00B62B95" w:rsidRDefault="00B62B95" w:rsidP="00B62B95">
      <w:pPr>
        <w:pStyle w:val="ny-lesson-paragraph"/>
      </w:pPr>
    </w:p>
    <w:p w14:paraId="717F6AD1" w14:textId="73775ED4" w:rsidR="00FC58DB" w:rsidRDefault="00FC58DB" w:rsidP="00E95290">
      <w:pPr>
        <w:rPr>
          <w:rFonts w:ascii="Century Gothic" w:hAnsi="Century Gothic"/>
          <w:b/>
        </w:rPr>
      </w:pPr>
    </w:p>
    <w:p w14:paraId="457DDD22" w14:textId="08992D68" w:rsidR="00B62B95" w:rsidRDefault="00B62B95" w:rsidP="00E95290">
      <w:pPr>
        <w:rPr>
          <w:rFonts w:ascii="Century Gothic" w:hAnsi="Century Gothic"/>
          <w:b/>
        </w:rPr>
      </w:pPr>
    </w:p>
    <w:p w14:paraId="776FB044" w14:textId="12CA1778" w:rsidR="00B62B95" w:rsidRDefault="00B62B95" w:rsidP="00E95290">
      <w:pPr>
        <w:rPr>
          <w:rFonts w:ascii="Century Gothic" w:hAnsi="Century Gothic"/>
          <w:b/>
        </w:rPr>
      </w:pPr>
    </w:p>
    <w:p w14:paraId="6DF30652" w14:textId="1F466CAE" w:rsidR="00B62B95" w:rsidRDefault="00B62B95" w:rsidP="00E95290">
      <w:pPr>
        <w:rPr>
          <w:rFonts w:ascii="Century Gothic" w:hAnsi="Century Gothic"/>
          <w:b/>
        </w:rPr>
      </w:pPr>
    </w:p>
    <w:p w14:paraId="6BC41079" w14:textId="5BB8D3D0" w:rsidR="00B62B95" w:rsidRDefault="00B62B95" w:rsidP="00E95290">
      <w:pPr>
        <w:rPr>
          <w:rFonts w:ascii="Century Gothic" w:hAnsi="Century Gothic"/>
          <w:b/>
        </w:rPr>
      </w:pPr>
    </w:p>
    <w:p w14:paraId="5CA2B517" w14:textId="690A2E16" w:rsidR="00B62B95" w:rsidRDefault="00B62B95" w:rsidP="00E95290">
      <w:pPr>
        <w:rPr>
          <w:rFonts w:ascii="Century Gothic" w:hAnsi="Century Gothic"/>
          <w:b/>
        </w:rPr>
      </w:pPr>
    </w:p>
    <w:p w14:paraId="4696F010" w14:textId="27846922" w:rsidR="00B62B95" w:rsidRDefault="00B62B95" w:rsidP="00E95290">
      <w:pPr>
        <w:rPr>
          <w:rFonts w:ascii="Century Gothic" w:hAnsi="Century Gothic"/>
          <w:b/>
        </w:rPr>
      </w:pPr>
    </w:p>
    <w:p w14:paraId="1DC21698" w14:textId="39E98582" w:rsidR="00B62B95" w:rsidRDefault="00B62B95" w:rsidP="00E95290">
      <w:pPr>
        <w:rPr>
          <w:rFonts w:ascii="Century Gothic" w:hAnsi="Century Gothic"/>
          <w:b/>
        </w:rPr>
      </w:pPr>
    </w:p>
    <w:p w14:paraId="4EB3A038" w14:textId="5C1675EF" w:rsidR="00B62B95" w:rsidRDefault="00B62B95" w:rsidP="00E95290">
      <w:pPr>
        <w:rPr>
          <w:rFonts w:ascii="Century Gothic" w:hAnsi="Century Gothic"/>
          <w:b/>
        </w:rPr>
      </w:pPr>
    </w:p>
    <w:p w14:paraId="64B739BF" w14:textId="416EC323" w:rsidR="00B62B95" w:rsidRDefault="00B62B95" w:rsidP="00E95290">
      <w:pPr>
        <w:rPr>
          <w:rFonts w:ascii="Century Gothic" w:hAnsi="Century Gothic"/>
          <w:b/>
        </w:rPr>
      </w:pPr>
    </w:p>
    <w:p w14:paraId="5140DC72" w14:textId="4055ED3C" w:rsidR="001A516D" w:rsidRDefault="001A516D" w:rsidP="00E95290">
      <w:pPr>
        <w:rPr>
          <w:rFonts w:ascii="Century Gothic" w:hAnsi="Century Gothic"/>
          <w:b/>
        </w:rPr>
      </w:pPr>
    </w:p>
    <w:p w14:paraId="3B7AFF3F" w14:textId="789EF5AA" w:rsidR="001A516D" w:rsidRDefault="001A516D" w:rsidP="00E95290">
      <w:pPr>
        <w:rPr>
          <w:rFonts w:ascii="Century Gothic" w:hAnsi="Century Gothic"/>
          <w:b/>
        </w:rPr>
      </w:pPr>
    </w:p>
    <w:p w14:paraId="05437C8A" w14:textId="090D5E54" w:rsidR="001A516D" w:rsidRDefault="001A516D" w:rsidP="00E95290">
      <w:pPr>
        <w:rPr>
          <w:rFonts w:ascii="Century Gothic" w:hAnsi="Century Gothic"/>
          <w:b/>
        </w:rPr>
      </w:pPr>
    </w:p>
    <w:p w14:paraId="60E865B9" w14:textId="4E9366AA" w:rsidR="001A516D" w:rsidRDefault="001A516D" w:rsidP="00E95290">
      <w:pPr>
        <w:rPr>
          <w:rFonts w:ascii="Century Gothic" w:hAnsi="Century Gothic"/>
          <w:b/>
        </w:rPr>
      </w:pPr>
    </w:p>
    <w:p w14:paraId="07D65649" w14:textId="77777777" w:rsidR="001A516D" w:rsidRDefault="001A516D" w:rsidP="00E95290">
      <w:pPr>
        <w:rPr>
          <w:rFonts w:ascii="Century Gothic" w:hAnsi="Century Gothic"/>
          <w:b/>
        </w:rPr>
      </w:pPr>
    </w:p>
    <w:p w14:paraId="066E1ACD" w14:textId="33524B75" w:rsidR="00B62B95" w:rsidRPr="001A516D" w:rsidRDefault="001A516D" w:rsidP="001A516D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E83DC" w14:textId="21A55BCD" w:rsidR="00B62B95" w:rsidRDefault="00B62B95" w:rsidP="00E95290">
      <w:pPr>
        <w:rPr>
          <w:rFonts w:ascii="Century Gothic" w:hAnsi="Century Gothic"/>
          <w:b/>
        </w:rPr>
      </w:pPr>
    </w:p>
    <w:p w14:paraId="5FBF88E2" w14:textId="44B8EFC8" w:rsidR="00B62B95" w:rsidRDefault="00B62B95" w:rsidP="00E95290">
      <w:pPr>
        <w:rPr>
          <w:rFonts w:ascii="Century Gothic" w:hAnsi="Century Gothic"/>
          <w:b/>
        </w:rPr>
      </w:pPr>
    </w:p>
    <w:p w14:paraId="05D3AD84" w14:textId="24B45CF9" w:rsidR="001A516D" w:rsidRDefault="001A516D" w:rsidP="00E95290">
      <w:pPr>
        <w:rPr>
          <w:rFonts w:ascii="Century Gothic" w:hAnsi="Century Gothic"/>
          <w:b/>
        </w:rPr>
      </w:pPr>
    </w:p>
    <w:p w14:paraId="365F82E4" w14:textId="77777777" w:rsidR="001A516D" w:rsidRDefault="001A516D" w:rsidP="00E95290">
      <w:pPr>
        <w:rPr>
          <w:rFonts w:ascii="Century Gothic" w:hAnsi="Century Gothic"/>
          <w:b/>
        </w:rPr>
      </w:pPr>
    </w:p>
    <w:p w14:paraId="6CB3C00F" w14:textId="406351A5" w:rsidR="00B62B95" w:rsidRPr="001A516D" w:rsidRDefault="00B62B95" w:rsidP="001A516D">
      <w:pPr>
        <w:pStyle w:val="ny-lesson-numbering"/>
        <w:numPr>
          <w:ilvl w:val="0"/>
          <w:numId w:val="22"/>
        </w:numPr>
        <w:rPr>
          <w:rFonts w:ascii="Century Gothic" w:hAnsi="Century Gothic"/>
          <w:sz w:val="24"/>
        </w:rPr>
      </w:pPr>
      <w:r w:rsidRPr="001A516D">
        <w:rPr>
          <w:rFonts w:ascii="Century Gothic" w:hAnsi="Century Gothic"/>
          <w:sz w:val="24"/>
        </w:rPr>
        <w:t xml:space="preserve">Explain why the expressions </w:t>
      </w:r>
      <m:oMath>
        <m:r>
          <m:rPr>
            <m:sty m:val="p"/>
          </m:rP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</w:rPr>
          <m:t>kl</m:t>
        </m:r>
        <m:r>
          <m:rPr>
            <m:sty m:val="p"/>
          </m:rPr>
          <w:rPr>
            <w:rFonts w:ascii="Cambria Math" w:hAnsi="Cambria Math"/>
            <w:sz w:val="24"/>
          </w:rPr>
          <m:t>)(</m:t>
        </m:r>
        <m:r>
          <w:rPr>
            <w:rFonts w:ascii="Cambria Math" w:hAnsi="Cambria Math"/>
            <w:sz w:val="24"/>
          </w:rPr>
          <m:t>kw</m:t>
        </m:r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Pr="001A516D">
        <w:rPr>
          <w:rFonts w:ascii="Century Gothic" w:hAnsi="Century Gothic"/>
          <w:sz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lw</m:t>
        </m:r>
      </m:oMath>
      <w:r w:rsidRPr="001A516D">
        <w:rPr>
          <w:rFonts w:ascii="Century Gothic" w:hAnsi="Century Gothic"/>
          <w:sz w:val="24"/>
        </w:rPr>
        <w:t xml:space="preserve"> are equivalent.  How do the expressions reveal different information about this situation?</w:t>
      </w:r>
    </w:p>
    <w:p w14:paraId="7A676C54" w14:textId="460220E1" w:rsidR="00B62B95" w:rsidRDefault="00B62B95" w:rsidP="00E95290">
      <w:pPr>
        <w:rPr>
          <w:rFonts w:ascii="Century Gothic" w:hAnsi="Century Gothic"/>
          <w:b/>
        </w:rPr>
      </w:pPr>
    </w:p>
    <w:p w14:paraId="5AB43D0A" w14:textId="4F9698A6" w:rsidR="001A516D" w:rsidRDefault="001A516D" w:rsidP="00E95290">
      <w:pPr>
        <w:rPr>
          <w:rFonts w:ascii="Century Gothic" w:hAnsi="Century Gothic"/>
          <w:b/>
        </w:rPr>
      </w:pPr>
    </w:p>
    <w:p w14:paraId="2805C284" w14:textId="77777777" w:rsidR="001A516D" w:rsidRPr="001A516D" w:rsidRDefault="001A516D" w:rsidP="001A516D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B0759" w14:textId="77777777" w:rsidR="001A516D" w:rsidRDefault="001A516D" w:rsidP="00E95290">
      <w:pPr>
        <w:rPr>
          <w:rFonts w:ascii="Century Gothic" w:hAnsi="Century Gothic"/>
          <w:b/>
        </w:rPr>
        <w:sectPr w:rsidR="001A516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5FC707B4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5D057383" w14:textId="77777777" w:rsidR="00044615" w:rsidRPr="0037728C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 w:val="40"/>
          <w:szCs w:val="20"/>
        </w:rPr>
      </w:pPr>
    </w:p>
    <w:p w14:paraId="72670D10" w14:textId="3D2B90FA" w:rsidR="0037728C" w:rsidRPr="0037728C" w:rsidRDefault="0037728C" w:rsidP="0037728C">
      <w:pPr>
        <w:pStyle w:val="ListParagraph"/>
        <w:numPr>
          <w:ilvl w:val="0"/>
          <w:numId w:val="21"/>
        </w:numPr>
        <w:rPr>
          <w:rFonts w:ascii="Century Gothic" w:hAnsi="Century Gothic" w:cstheme="minorHAnsi"/>
          <w:b/>
          <w:szCs w:val="20"/>
        </w:rPr>
      </w:pPr>
      <w:r w:rsidRPr="0037728C">
        <w:rPr>
          <w:rFonts w:ascii="Century Gothic" w:hAnsi="Century Gothic"/>
          <w:szCs w:val="20"/>
        </w:rPr>
        <w:t xml:space="preserve">The </w:t>
      </w:r>
      <w:proofErr w:type="gramStart"/>
      <w:r w:rsidRPr="0037728C">
        <w:rPr>
          <w:rFonts w:ascii="Century Gothic" w:hAnsi="Century Gothic"/>
          <w:szCs w:val="20"/>
        </w:rPr>
        <w:t>area</w:t>
      </w:r>
      <w:proofErr w:type="gramEnd"/>
      <w:r w:rsidRPr="0037728C">
        <w:rPr>
          <w:rFonts w:ascii="Century Gothic" w:hAnsi="Century Gothic"/>
          <w:szCs w:val="20"/>
        </w:rPr>
        <w:t xml:space="preserve"> of a square is </w:t>
      </w:r>
      <w:proofErr w:type="gramStart"/>
      <w:r w:rsidRPr="0037728C">
        <w:rPr>
          <w:rFonts w:ascii="Century Gothic" w:hAnsi="Century Gothic"/>
          <w:szCs w:val="20"/>
        </w:rPr>
        <w:t>12 square units</w:t>
      </w:r>
      <w:proofErr w:type="gramEnd"/>
      <w:r w:rsidRPr="0037728C">
        <w:rPr>
          <w:rFonts w:ascii="Century Gothic" w:hAnsi="Century Gothic"/>
          <w:szCs w:val="20"/>
        </w:rPr>
        <w:t xml:space="preserve">. Juan applied a scale factor of 15% to create a new square. What is the area of the new square? </w:t>
      </w:r>
    </w:p>
    <w:p w14:paraId="4B659725" w14:textId="7382B7E8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78D62541" w14:textId="4A60370F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682D0B72" w14:textId="231CFBD1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29F54DE1" w14:textId="42B9791F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60685F92" w14:textId="1F273E8E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3F97913F" w14:textId="34ABF88D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446B0AD2" w14:textId="598AECB5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41A7D477" w14:textId="5E8EA49B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214DC42C" w14:textId="3F6B9B1C" w:rsidR="0037728C" w:rsidRPr="0037728C" w:rsidRDefault="0037728C" w:rsidP="0037728C">
      <w:pPr>
        <w:rPr>
          <w:rFonts w:ascii="Century Gothic" w:hAnsi="Century Gothic" w:cstheme="minorHAnsi"/>
          <w:b/>
          <w:szCs w:val="20"/>
        </w:rPr>
      </w:pPr>
    </w:p>
    <w:p w14:paraId="1E2A53D2" w14:textId="58DE602D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661C83B9" w14:textId="6EF64731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79160DB8" w14:textId="5E1953D6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0CB22CA9" w14:textId="2A6802CC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734016CF" w14:textId="7CB80712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3AF431C1" w14:textId="45258876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4BF0FE6B" w14:textId="775D29C2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4C17DDFA" w14:textId="4AABAC3E" w:rsid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00002343" w14:textId="0B2433F2" w:rsidR="0037728C" w:rsidRPr="0037728C" w:rsidRDefault="0037728C" w:rsidP="0037728C">
      <w:pPr>
        <w:pStyle w:val="ListParagraph"/>
        <w:ind w:left="270"/>
        <w:rPr>
          <w:rFonts w:ascii="Century Gothic" w:hAnsi="Century Gothic" w:cstheme="minorHAnsi"/>
          <w:b/>
          <w:szCs w:val="20"/>
        </w:rPr>
      </w:pPr>
    </w:p>
    <w:p w14:paraId="766D12F3" w14:textId="77777777" w:rsidR="0037728C" w:rsidRPr="0037728C" w:rsidRDefault="0037728C" w:rsidP="0037728C">
      <w:pPr>
        <w:pStyle w:val="ListParagraph"/>
        <w:numPr>
          <w:ilvl w:val="0"/>
          <w:numId w:val="21"/>
        </w:numPr>
        <w:contextualSpacing/>
        <w:rPr>
          <w:rFonts w:ascii="Century Gothic" w:hAnsi="Century Gothic"/>
          <w:szCs w:val="20"/>
        </w:rPr>
      </w:pPr>
      <w:r w:rsidRPr="0037728C">
        <w:rPr>
          <w:rFonts w:ascii="Century Gothic" w:hAnsi="Century Gothic"/>
          <w:szCs w:val="20"/>
        </w:rPr>
        <w:t>The larger rectangle was used to create the scale drawing (smaller rectangle).  What percent of the larger area is the smaller area?</w:t>
      </w:r>
    </w:p>
    <w:p w14:paraId="517CE318" w14:textId="77777777" w:rsidR="0037728C" w:rsidRPr="0037728C" w:rsidRDefault="0037728C" w:rsidP="0037728C">
      <w:pPr>
        <w:pStyle w:val="ListParagraph"/>
        <w:ind w:left="360"/>
        <w:rPr>
          <w:rFonts w:ascii="Century Gothic" w:hAnsi="Century Gothic"/>
          <w:szCs w:val="20"/>
        </w:rPr>
      </w:pPr>
    </w:p>
    <w:p w14:paraId="3F21026F" w14:textId="33BE1A71" w:rsidR="0037728C" w:rsidRPr="0037728C" w:rsidRDefault="005C0A0F" w:rsidP="0037728C">
      <w:pPr>
        <w:pStyle w:val="ListParagraph"/>
        <w:ind w:left="360"/>
        <w:jc w:val="center"/>
        <w:rPr>
          <w:rFonts w:ascii="Century Gothic" w:hAnsi="Century Gothic"/>
          <w:szCs w:val="20"/>
        </w:rPr>
      </w:pPr>
      <w:r w:rsidRPr="00F51466">
        <w:rPr>
          <w:noProof/>
          <w:sz w:val="18"/>
          <w:szCs w:val="18"/>
        </w:rPr>
        <w:drawing>
          <wp:inline distT="0" distB="0" distL="0" distR="0" wp14:anchorId="1F093965" wp14:editId="3EA5C7BF">
            <wp:extent cx="4109175" cy="1187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69" cy="12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F99F" w14:textId="5F732478" w:rsidR="00FC4DAA" w:rsidRPr="0037728C" w:rsidRDefault="00FC4DAA" w:rsidP="008E6DE2">
      <w:pPr>
        <w:pStyle w:val="ListParagraph"/>
        <w:ind w:left="360"/>
        <w:contextualSpacing/>
        <w:rPr>
          <w:rFonts w:ascii="Century Gothic" w:hAnsi="Century Gothic"/>
          <w:sz w:val="36"/>
          <w:szCs w:val="20"/>
        </w:rPr>
      </w:pPr>
    </w:p>
    <w:sectPr w:rsidR="00FC4DAA" w:rsidRPr="0037728C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1E45" w14:textId="77777777" w:rsidR="00C94DA5" w:rsidRDefault="00C94DA5" w:rsidP="00F864DB">
      <w:r>
        <w:separator/>
      </w:r>
    </w:p>
  </w:endnote>
  <w:endnote w:type="continuationSeparator" w:id="0">
    <w:p w14:paraId="59338374" w14:textId="77777777" w:rsidR="00C94DA5" w:rsidRDefault="00C94DA5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9CD0" w14:textId="77777777" w:rsidR="00C94DA5" w:rsidRDefault="00C94DA5" w:rsidP="00F864DB">
      <w:r>
        <w:separator/>
      </w:r>
    </w:p>
  </w:footnote>
  <w:footnote w:type="continuationSeparator" w:id="0">
    <w:p w14:paraId="4BC1B386" w14:textId="77777777" w:rsidR="00C94DA5" w:rsidRDefault="00C94DA5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F06"/>
    <w:multiLevelType w:val="hybridMultilevel"/>
    <w:tmpl w:val="AF14030E"/>
    <w:lvl w:ilvl="0" w:tplc="101452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A55AB1"/>
    <w:multiLevelType w:val="multilevel"/>
    <w:tmpl w:val="398E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DA92EE6"/>
    <w:multiLevelType w:val="hybridMultilevel"/>
    <w:tmpl w:val="BC58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67603"/>
    <w:multiLevelType w:val="hybridMultilevel"/>
    <w:tmpl w:val="7D081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F28034">
      <w:start w:val="1"/>
      <w:numFmt w:val="decimal"/>
      <w:lvlText w:val="%3."/>
      <w:lvlJc w:val="left"/>
      <w:pPr>
        <w:ind w:left="270" w:hanging="360"/>
      </w:pPr>
      <w:rPr>
        <w:rFonts w:asciiTheme="minorHAnsi" w:eastAsia="Times New Roman" w:hAnsiTheme="minorHAnsi" w:cstheme="minorHAnsi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1AC1044D"/>
    <w:multiLevelType w:val="hybridMultilevel"/>
    <w:tmpl w:val="DD5CC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728E0D7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3632"/>
    <w:multiLevelType w:val="hybridMultilevel"/>
    <w:tmpl w:val="928A53AA"/>
    <w:lvl w:ilvl="0" w:tplc="799267B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BD3"/>
    <w:multiLevelType w:val="multilevel"/>
    <w:tmpl w:val="398E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65111BE"/>
    <w:multiLevelType w:val="hybridMultilevel"/>
    <w:tmpl w:val="44FE5618"/>
    <w:lvl w:ilvl="0" w:tplc="19B69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04DBC"/>
    <w:multiLevelType w:val="hybridMultilevel"/>
    <w:tmpl w:val="9A8A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D6224"/>
    <w:multiLevelType w:val="hybridMultilevel"/>
    <w:tmpl w:val="B6DE029C"/>
    <w:lvl w:ilvl="0" w:tplc="F7F28034">
      <w:start w:val="1"/>
      <w:numFmt w:val="decimal"/>
      <w:lvlText w:val="%1."/>
      <w:lvlJc w:val="left"/>
      <w:pPr>
        <w:ind w:left="27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3FB9"/>
    <w:multiLevelType w:val="hybridMultilevel"/>
    <w:tmpl w:val="A90CA160"/>
    <w:lvl w:ilvl="0" w:tplc="23A034EC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99267BE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787538"/>
    <w:multiLevelType w:val="hybridMultilevel"/>
    <w:tmpl w:val="9A8A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2"/>
  </w:num>
  <w:num w:numId="5">
    <w:abstractNumId w:val="8"/>
  </w:num>
  <w:num w:numId="6">
    <w:abstractNumId w:val="19"/>
  </w:num>
  <w:num w:numId="7">
    <w:abstractNumId w:val="5"/>
  </w:num>
  <w:num w:numId="8">
    <w:abstractNumId w:val="18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20"/>
  </w:num>
  <w:num w:numId="15">
    <w:abstractNumId w:val="15"/>
  </w:num>
  <w:num w:numId="16">
    <w:abstractNumId w:val="0"/>
  </w:num>
  <w:num w:numId="17">
    <w:abstractNumId w:val="2"/>
  </w:num>
  <w:num w:numId="18">
    <w:abstractNumId w:val="10"/>
  </w:num>
  <w:num w:numId="19">
    <w:abstractNumId w:val="9"/>
  </w:num>
  <w:num w:numId="20">
    <w:abstractNumId w:val="4"/>
  </w:num>
  <w:num w:numId="21">
    <w:abstractNumId w:val="14"/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"/>
  </w:num>
  <w:num w:numId="24">
    <w:abstractNumId w:val="1"/>
  </w:num>
  <w:num w:numId="25">
    <w:abstractNumId w:val="1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A50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615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444D"/>
    <w:rsid w:val="00095072"/>
    <w:rsid w:val="000959CD"/>
    <w:rsid w:val="00097CE0"/>
    <w:rsid w:val="00097E8E"/>
    <w:rsid w:val="000A0F43"/>
    <w:rsid w:val="000A105D"/>
    <w:rsid w:val="000A12AE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811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9F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27FD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0BB5"/>
    <w:rsid w:val="00191ECD"/>
    <w:rsid w:val="001925F7"/>
    <w:rsid w:val="00192688"/>
    <w:rsid w:val="00192751"/>
    <w:rsid w:val="00193210"/>
    <w:rsid w:val="00193284"/>
    <w:rsid w:val="00193438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6D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65F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B80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33D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85F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D76A5"/>
    <w:rsid w:val="002E03DB"/>
    <w:rsid w:val="002E095B"/>
    <w:rsid w:val="002E0E14"/>
    <w:rsid w:val="002E0FD5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7728C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2A0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19B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021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7DE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7DE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457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0A0F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9A9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87D58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6D4D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4C3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3D2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4E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D6D36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1C8F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2EDE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DE2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3C61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696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0E78"/>
    <w:rsid w:val="009912F7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831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5533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AB7"/>
    <w:rsid w:val="00AE5D08"/>
    <w:rsid w:val="00AE6F45"/>
    <w:rsid w:val="00AE72DF"/>
    <w:rsid w:val="00AE7A56"/>
    <w:rsid w:val="00AF02CD"/>
    <w:rsid w:val="00AF06B3"/>
    <w:rsid w:val="00AF2833"/>
    <w:rsid w:val="00AF2CB4"/>
    <w:rsid w:val="00AF302E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2B95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A77"/>
    <w:rsid w:val="00BE2D7E"/>
    <w:rsid w:val="00BE43BB"/>
    <w:rsid w:val="00BE621C"/>
    <w:rsid w:val="00BE64CC"/>
    <w:rsid w:val="00BE7811"/>
    <w:rsid w:val="00BE79C1"/>
    <w:rsid w:val="00BF00B3"/>
    <w:rsid w:val="00BF0191"/>
    <w:rsid w:val="00BF0961"/>
    <w:rsid w:val="00BF3528"/>
    <w:rsid w:val="00BF458E"/>
    <w:rsid w:val="00BF5146"/>
    <w:rsid w:val="00BF56E9"/>
    <w:rsid w:val="00BF6177"/>
    <w:rsid w:val="00BF7629"/>
    <w:rsid w:val="00C0118D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2A15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208"/>
    <w:rsid w:val="00C865BC"/>
    <w:rsid w:val="00C8773F"/>
    <w:rsid w:val="00C878A5"/>
    <w:rsid w:val="00C87D2F"/>
    <w:rsid w:val="00C9098F"/>
    <w:rsid w:val="00C9185B"/>
    <w:rsid w:val="00C92904"/>
    <w:rsid w:val="00C92AB3"/>
    <w:rsid w:val="00C94DA5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B67A7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31C"/>
    <w:rsid w:val="00CE4B79"/>
    <w:rsid w:val="00CE5502"/>
    <w:rsid w:val="00CE5EB2"/>
    <w:rsid w:val="00CE60C4"/>
    <w:rsid w:val="00CE6B2F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1DF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36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6D3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0A23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87EC9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4D"/>
    <w:rsid w:val="00EA3E75"/>
    <w:rsid w:val="00EA3F0A"/>
    <w:rsid w:val="00EA47EA"/>
    <w:rsid w:val="00EA49CA"/>
    <w:rsid w:val="00EA6D8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784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3DBE"/>
    <w:rsid w:val="00F56A39"/>
    <w:rsid w:val="00F61948"/>
    <w:rsid w:val="00F62E38"/>
    <w:rsid w:val="00F63C0B"/>
    <w:rsid w:val="00F657C4"/>
    <w:rsid w:val="00F66C17"/>
    <w:rsid w:val="00F67238"/>
    <w:rsid w:val="00F71411"/>
    <w:rsid w:val="00F72767"/>
    <w:rsid w:val="00F737F2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8DB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26F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59A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image" Target="media/image7.png"/><Relationship Id="rId21" Type="http://schemas.openxmlformats.org/officeDocument/2006/relationships/image" Target="media/image8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173</Value>
      <Value>38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</TermName>
          <TermId xmlns="http://schemas.microsoft.com/office/infopath/2007/PartnerControls">4e67f4c5-ad97-49af-bcb2-b54c4196fa6e</TermId>
        </TermInfo>
      </Terms>
    </pa797b4bf90349f4877de85c452baa51>
    <_dlc_DocId xmlns="8a80c1ea-87a3-4094-aedc-95bd8b1b04f5">CH00-1437801501-2562</_dlc_DocId>
    <_dlc_DocIdUrl xmlns="8a80c1ea-87a3-4094-aedc-95bd8b1b04f5">
      <Url>https://achievementfirstorg.sharepoint.com/sites/curriculumhub/_layouts/15/DocIdRedir.aspx?ID=CH00-1437801501-2562</Url>
      <Description>CH00-1437801501-2562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F7E1-6A42-4585-A257-2415ED7F846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53A1C19E-271A-4D84-AC57-68755584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C821F-F5F0-4DFC-B215-AF120F9DB3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A9344-18B9-4AD4-BE71-E0F30DFA0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C1CE99-99B4-403E-9205-D1AAC36CF3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2C2CD5E-EAD4-5042-86BA-BFF5EA73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2019-03-03T20:34:00Z</dcterms:created>
  <dcterms:modified xsi:type="dcterms:W3CDTF">2019-03-03T20:34:00Z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966fece0-9ef7-40f5-84cb-2d0faafe3ce0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38;#16|4e67f4c5-ad97-49af-bcb2-b54c4196fa6e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Unit">
    <vt:lpwstr>173;#Unit 06|9fd020bb-fb8c-47c4-8a40-95043f38f396</vt:lpwstr>
  </property>
  <property fmtid="{D5CDD505-2E9C-101B-9397-08002B2CF9AE}" pid="11" name="MS Subject">
    <vt:lpwstr>87;#Math|2a5dcd8f-9961-447e-a1b2-1b91d1f9fef7</vt:lpwstr>
  </property>
</Properties>
</file>