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221D447A"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81451C">
        <w:rPr>
          <w:rFonts w:ascii="Century Gothic" w:hAnsi="Century Gothic"/>
        </w:rPr>
        <w:t>7</w:t>
      </w:r>
    </w:p>
    <w:p w14:paraId="58004538" w14:textId="77777777" w:rsidR="00182810" w:rsidRPr="006C623E" w:rsidRDefault="00182810" w:rsidP="00E95290">
      <w:pPr>
        <w:rPr>
          <w:rFonts w:ascii="Century Gothic" w:hAnsi="Century Gothic"/>
        </w:rPr>
      </w:pPr>
    </w:p>
    <w:p w14:paraId="7D35BC56" w14:textId="3E471BDF"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D35E1A">
        <w:rPr>
          <w:rFonts w:ascii="Century Gothic" w:eastAsia="Times New Roman" w:hAnsi="Century Gothic" w:cs="Times New Roman"/>
          <w:sz w:val="24"/>
          <w:szCs w:val="24"/>
        </w:rPr>
        <w:t xml:space="preserve">predict the </w:t>
      </w:r>
      <w:r w:rsidR="0081451C">
        <w:rPr>
          <w:rFonts w:ascii="Century Gothic" w:eastAsia="Times New Roman" w:hAnsi="Century Gothic" w:cs="Times New Roman"/>
          <w:sz w:val="24"/>
          <w:szCs w:val="24"/>
        </w:rPr>
        <w:t>sample space of a chance experiment</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3A358EBC" w14:textId="77777777" w:rsidR="007C5BCB" w:rsidRDefault="007C5BCB" w:rsidP="00D35E1A">
      <w:pPr>
        <w:pStyle w:val="CommentText"/>
        <w:rPr>
          <w:rFonts w:ascii="Century Gothic" w:hAnsi="Century Gothic" w:cstheme="minorHAnsi"/>
          <w:sz w:val="22"/>
        </w:rPr>
      </w:pPr>
      <w:r w:rsidRPr="007C5BCB">
        <w:rPr>
          <w:rFonts w:ascii="Century Gothic" w:hAnsi="Century Gothic" w:cstheme="minorHAnsi"/>
          <w:sz w:val="22"/>
        </w:rPr>
        <w:t xml:space="preserve">Mr. Roble conducted a probability experiment where he picked a coin out of a hat without looking, recorded the results, and then put the coin back to conduct the experiment again.  Mr. Roble knows that there are only ten coins in the hat.  He conducted the experiment 100 times and recorded the observed relative frequency in the table below.  </w:t>
      </w:r>
    </w:p>
    <w:p w14:paraId="3FCB3BDF" w14:textId="428A39C0" w:rsidR="007C5BCB" w:rsidRDefault="007C5BCB" w:rsidP="00D35E1A">
      <w:pPr>
        <w:pStyle w:val="CommentText"/>
        <w:rPr>
          <w:rFonts w:ascii="Century Gothic" w:hAnsi="Century Gothic" w:cstheme="minorHAnsi"/>
          <w:sz w:val="22"/>
        </w:rPr>
      </w:pPr>
    </w:p>
    <w:tbl>
      <w:tblPr>
        <w:tblStyle w:val="TableGrid"/>
        <w:tblW w:w="0" w:type="auto"/>
        <w:jc w:val="center"/>
        <w:tblInd w:w="0" w:type="dxa"/>
        <w:tblLook w:val="04A0" w:firstRow="1" w:lastRow="0" w:firstColumn="1" w:lastColumn="0" w:noHBand="0" w:noVBand="1"/>
      </w:tblPr>
      <w:tblGrid>
        <w:gridCol w:w="1475"/>
        <w:gridCol w:w="998"/>
        <w:gridCol w:w="985"/>
        <w:gridCol w:w="896"/>
      </w:tblGrid>
      <w:tr w:rsidR="007C5BCB" w14:paraId="470BB698" w14:textId="77777777" w:rsidTr="007C5BCB">
        <w:trPr>
          <w:trHeight w:val="539"/>
          <w:jc w:val="center"/>
        </w:trPr>
        <w:tc>
          <w:tcPr>
            <w:tcW w:w="1475" w:type="dxa"/>
          </w:tcPr>
          <w:p w14:paraId="75FCE3D7" w14:textId="3741FCD6" w:rsidR="007C5BCB" w:rsidRDefault="007C5BCB" w:rsidP="00D35E1A">
            <w:pPr>
              <w:pStyle w:val="CommentText"/>
              <w:rPr>
                <w:rFonts w:ascii="Century Gothic" w:hAnsi="Century Gothic" w:cstheme="minorHAnsi"/>
                <w:sz w:val="22"/>
              </w:rPr>
            </w:pPr>
            <w:r>
              <w:rPr>
                <w:rFonts w:ascii="Century Gothic" w:hAnsi="Century Gothic" w:cstheme="minorHAnsi"/>
                <w:sz w:val="22"/>
              </w:rPr>
              <w:t>Coin</w:t>
            </w:r>
          </w:p>
        </w:tc>
        <w:tc>
          <w:tcPr>
            <w:tcW w:w="998" w:type="dxa"/>
          </w:tcPr>
          <w:p w14:paraId="01BD9610" w14:textId="70287AAE" w:rsidR="007C5BCB" w:rsidRDefault="007C5BCB" w:rsidP="00D35E1A">
            <w:pPr>
              <w:pStyle w:val="CommentText"/>
              <w:rPr>
                <w:rFonts w:ascii="Century Gothic" w:hAnsi="Century Gothic" w:cstheme="minorHAnsi"/>
                <w:sz w:val="22"/>
              </w:rPr>
            </w:pPr>
            <w:r>
              <w:rPr>
                <w:rFonts w:ascii="Century Gothic" w:hAnsi="Century Gothic" w:cstheme="minorHAnsi"/>
                <w:sz w:val="22"/>
              </w:rPr>
              <w:t>Penny</w:t>
            </w:r>
          </w:p>
        </w:tc>
        <w:tc>
          <w:tcPr>
            <w:tcW w:w="985" w:type="dxa"/>
          </w:tcPr>
          <w:p w14:paraId="6132871A" w14:textId="71E9FEAB" w:rsidR="007C5BCB" w:rsidRDefault="007C5BCB" w:rsidP="00D35E1A">
            <w:pPr>
              <w:pStyle w:val="CommentText"/>
              <w:rPr>
                <w:rFonts w:ascii="Century Gothic" w:hAnsi="Century Gothic" w:cstheme="minorHAnsi"/>
                <w:sz w:val="22"/>
              </w:rPr>
            </w:pPr>
            <w:r>
              <w:rPr>
                <w:rFonts w:ascii="Century Gothic" w:hAnsi="Century Gothic" w:cstheme="minorHAnsi"/>
                <w:sz w:val="22"/>
              </w:rPr>
              <w:t>Nickle</w:t>
            </w:r>
          </w:p>
        </w:tc>
        <w:tc>
          <w:tcPr>
            <w:tcW w:w="896" w:type="dxa"/>
          </w:tcPr>
          <w:p w14:paraId="6A75DF7D" w14:textId="0F079B98" w:rsidR="007C5BCB" w:rsidRDefault="007C5BCB" w:rsidP="00D35E1A">
            <w:pPr>
              <w:pStyle w:val="CommentText"/>
              <w:rPr>
                <w:rFonts w:ascii="Century Gothic" w:hAnsi="Century Gothic" w:cstheme="minorHAnsi"/>
                <w:sz w:val="22"/>
              </w:rPr>
            </w:pPr>
            <w:r>
              <w:rPr>
                <w:rFonts w:ascii="Century Gothic" w:hAnsi="Century Gothic" w:cstheme="minorHAnsi"/>
                <w:sz w:val="22"/>
              </w:rPr>
              <w:t>Dime</w:t>
            </w:r>
          </w:p>
        </w:tc>
      </w:tr>
      <w:tr w:rsidR="007C5BCB" w14:paraId="6C31A14E" w14:textId="77777777" w:rsidTr="007C5BCB">
        <w:trPr>
          <w:trHeight w:val="530"/>
          <w:jc w:val="center"/>
        </w:trPr>
        <w:tc>
          <w:tcPr>
            <w:tcW w:w="1475" w:type="dxa"/>
          </w:tcPr>
          <w:p w14:paraId="2768CC8C" w14:textId="43B0CDFE" w:rsidR="007C5BCB" w:rsidRDefault="007C5BCB" w:rsidP="00D35E1A">
            <w:pPr>
              <w:pStyle w:val="CommentText"/>
              <w:rPr>
                <w:rFonts w:ascii="Century Gothic" w:hAnsi="Century Gothic" w:cstheme="minorHAnsi"/>
                <w:sz w:val="22"/>
              </w:rPr>
            </w:pPr>
            <w:r>
              <w:rPr>
                <w:rFonts w:ascii="Century Gothic" w:hAnsi="Century Gothic" w:cstheme="minorHAnsi"/>
                <w:sz w:val="22"/>
              </w:rPr>
              <w:t>Frequency</w:t>
            </w:r>
          </w:p>
        </w:tc>
        <w:tc>
          <w:tcPr>
            <w:tcW w:w="998" w:type="dxa"/>
          </w:tcPr>
          <w:p w14:paraId="7A7BDCD7" w14:textId="4DB63EFF" w:rsidR="007C5BCB" w:rsidRDefault="007C5BCB" w:rsidP="00D35E1A">
            <w:pPr>
              <w:pStyle w:val="CommentText"/>
              <w:rPr>
                <w:rFonts w:ascii="Century Gothic" w:hAnsi="Century Gothic" w:cstheme="minorHAnsi"/>
                <w:sz w:val="22"/>
              </w:rPr>
            </w:pPr>
            <w:r>
              <w:rPr>
                <w:rFonts w:ascii="Century Gothic" w:hAnsi="Century Gothic" w:cstheme="minorHAnsi"/>
                <w:sz w:val="22"/>
              </w:rPr>
              <w:t>10</w:t>
            </w:r>
          </w:p>
        </w:tc>
        <w:tc>
          <w:tcPr>
            <w:tcW w:w="985" w:type="dxa"/>
          </w:tcPr>
          <w:p w14:paraId="7CD416F8" w14:textId="61C6450D" w:rsidR="007C5BCB" w:rsidRDefault="007C5BCB" w:rsidP="00D35E1A">
            <w:pPr>
              <w:pStyle w:val="CommentText"/>
              <w:rPr>
                <w:rFonts w:ascii="Century Gothic" w:hAnsi="Century Gothic" w:cstheme="minorHAnsi"/>
                <w:sz w:val="22"/>
              </w:rPr>
            </w:pPr>
            <w:r>
              <w:rPr>
                <w:rFonts w:ascii="Century Gothic" w:hAnsi="Century Gothic" w:cstheme="minorHAnsi"/>
                <w:sz w:val="22"/>
              </w:rPr>
              <w:t>40</w:t>
            </w:r>
          </w:p>
        </w:tc>
        <w:tc>
          <w:tcPr>
            <w:tcW w:w="896" w:type="dxa"/>
          </w:tcPr>
          <w:p w14:paraId="6F821377" w14:textId="4738D781" w:rsidR="007C5BCB" w:rsidRDefault="007C5BCB" w:rsidP="00D35E1A">
            <w:pPr>
              <w:pStyle w:val="CommentText"/>
              <w:rPr>
                <w:rFonts w:ascii="Century Gothic" w:hAnsi="Century Gothic" w:cstheme="minorHAnsi"/>
                <w:sz w:val="22"/>
              </w:rPr>
            </w:pPr>
            <w:r>
              <w:rPr>
                <w:rFonts w:ascii="Century Gothic" w:hAnsi="Century Gothic" w:cstheme="minorHAnsi"/>
                <w:sz w:val="22"/>
              </w:rPr>
              <w:t>50</w:t>
            </w:r>
          </w:p>
        </w:tc>
      </w:tr>
    </w:tbl>
    <w:p w14:paraId="4BD6411B" w14:textId="77777777" w:rsidR="007C5BCB" w:rsidRDefault="007C5BCB" w:rsidP="00D35E1A">
      <w:pPr>
        <w:pStyle w:val="CommentText"/>
        <w:rPr>
          <w:rFonts w:ascii="Century Gothic" w:hAnsi="Century Gothic" w:cstheme="minorHAnsi"/>
          <w:sz w:val="22"/>
        </w:rPr>
      </w:pPr>
    </w:p>
    <w:p w14:paraId="7CAAE117" w14:textId="77777777" w:rsidR="007C5BCB" w:rsidRDefault="007C5BCB" w:rsidP="00D35E1A">
      <w:pPr>
        <w:pStyle w:val="CommentText"/>
        <w:rPr>
          <w:rFonts w:ascii="Century Gothic" w:hAnsi="Century Gothic" w:cstheme="minorHAnsi"/>
          <w:sz w:val="22"/>
        </w:rPr>
      </w:pPr>
    </w:p>
    <w:p w14:paraId="6A7F4BB9" w14:textId="77777777" w:rsidR="007C5BCB" w:rsidRDefault="007C5BCB" w:rsidP="00D35E1A">
      <w:pPr>
        <w:pStyle w:val="CommentText"/>
        <w:rPr>
          <w:rFonts w:ascii="Century Gothic" w:hAnsi="Century Gothic" w:cstheme="minorHAnsi"/>
          <w:sz w:val="22"/>
        </w:rPr>
      </w:pPr>
      <w:r w:rsidRPr="007C5BCB">
        <w:rPr>
          <w:rFonts w:ascii="Century Gothic" w:hAnsi="Century Gothic" w:cstheme="minorHAnsi"/>
          <w:sz w:val="22"/>
        </w:rPr>
        <w:t xml:space="preserve">Estimate the number of pennies, nickels, and dimes that are in the hat.  </w:t>
      </w:r>
    </w:p>
    <w:p w14:paraId="10C5D04C" w14:textId="77777777" w:rsidR="007C5BCB" w:rsidRDefault="007C5BCB" w:rsidP="00D35E1A">
      <w:pPr>
        <w:pStyle w:val="CommentText"/>
        <w:rPr>
          <w:rFonts w:ascii="Century Gothic" w:hAnsi="Century Gothic" w:cstheme="minorHAnsi"/>
          <w:sz w:val="22"/>
        </w:rPr>
      </w:pPr>
    </w:p>
    <w:p w14:paraId="6A51BD39" w14:textId="6A019D7E" w:rsidR="007C5BCB" w:rsidRDefault="007C5BCB" w:rsidP="003C1EE3">
      <w:pPr>
        <w:pStyle w:val="CommentText"/>
        <w:numPr>
          <w:ilvl w:val="0"/>
          <w:numId w:val="17"/>
        </w:numPr>
        <w:rPr>
          <w:rFonts w:ascii="Century Gothic" w:hAnsi="Century Gothic" w:cstheme="minorHAnsi"/>
          <w:sz w:val="22"/>
        </w:rPr>
      </w:pPr>
      <w:r>
        <w:rPr>
          <w:rFonts w:ascii="Century Gothic" w:hAnsi="Century Gothic" w:cstheme="minorHAnsi"/>
          <w:sz w:val="22"/>
        </w:rPr>
        <w:t>Pennies = _____________</w:t>
      </w:r>
    </w:p>
    <w:p w14:paraId="7D474978" w14:textId="5E3B4290" w:rsidR="007C5BCB" w:rsidRDefault="007C5BCB" w:rsidP="007C5BCB">
      <w:pPr>
        <w:pStyle w:val="CommentText"/>
        <w:ind w:left="720"/>
        <w:rPr>
          <w:rFonts w:ascii="Century Gothic" w:hAnsi="Century Gothic" w:cstheme="minorHAnsi"/>
          <w:sz w:val="22"/>
        </w:rPr>
      </w:pPr>
    </w:p>
    <w:p w14:paraId="22758155" w14:textId="2A648D22" w:rsidR="007C5BCB" w:rsidRDefault="007C5BCB" w:rsidP="007C5BCB">
      <w:pPr>
        <w:pStyle w:val="CommentText"/>
        <w:ind w:left="720"/>
        <w:rPr>
          <w:rFonts w:ascii="Century Gothic" w:hAnsi="Century Gothic" w:cstheme="minorHAnsi"/>
          <w:sz w:val="22"/>
        </w:rPr>
      </w:pPr>
    </w:p>
    <w:p w14:paraId="6E8714B6" w14:textId="2D48B862" w:rsidR="007C5BCB" w:rsidRDefault="007C5BCB" w:rsidP="007C5BCB">
      <w:pPr>
        <w:pStyle w:val="CommentText"/>
        <w:ind w:left="720"/>
        <w:rPr>
          <w:rFonts w:ascii="Century Gothic" w:hAnsi="Century Gothic" w:cstheme="minorHAnsi"/>
          <w:sz w:val="22"/>
        </w:rPr>
      </w:pPr>
    </w:p>
    <w:p w14:paraId="6DBFB9C8" w14:textId="77777777" w:rsidR="007C5BCB" w:rsidRDefault="007C5BCB" w:rsidP="007C5BCB">
      <w:pPr>
        <w:pStyle w:val="CommentText"/>
        <w:ind w:left="720"/>
        <w:rPr>
          <w:rFonts w:ascii="Century Gothic" w:hAnsi="Century Gothic" w:cstheme="minorHAnsi"/>
          <w:sz w:val="22"/>
        </w:rPr>
      </w:pPr>
    </w:p>
    <w:p w14:paraId="5B03CCB4" w14:textId="5E18ECF5" w:rsidR="007C5BCB" w:rsidRDefault="007C5BCB" w:rsidP="003C1EE3">
      <w:pPr>
        <w:pStyle w:val="CommentText"/>
        <w:numPr>
          <w:ilvl w:val="0"/>
          <w:numId w:val="17"/>
        </w:numPr>
        <w:rPr>
          <w:rFonts w:ascii="Century Gothic" w:hAnsi="Century Gothic" w:cstheme="minorHAnsi"/>
          <w:sz w:val="22"/>
        </w:rPr>
      </w:pPr>
      <w:r>
        <w:rPr>
          <w:rFonts w:ascii="Century Gothic" w:hAnsi="Century Gothic" w:cstheme="minorHAnsi"/>
          <w:sz w:val="22"/>
        </w:rPr>
        <w:t>Nickels = ______________</w:t>
      </w:r>
    </w:p>
    <w:p w14:paraId="0152BD78" w14:textId="4F326F45" w:rsidR="007C5BCB" w:rsidRDefault="007C5BCB" w:rsidP="007C5BCB">
      <w:pPr>
        <w:pStyle w:val="CommentText"/>
        <w:ind w:left="720"/>
        <w:rPr>
          <w:rFonts w:ascii="Century Gothic" w:hAnsi="Century Gothic" w:cstheme="minorHAnsi"/>
          <w:sz w:val="22"/>
        </w:rPr>
      </w:pPr>
    </w:p>
    <w:p w14:paraId="5CE38C4C" w14:textId="6F4725D7" w:rsidR="007C5BCB" w:rsidRDefault="007C5BCB" w:rsidP="007C5BCB">
      <w:pPr>
        <w:pStyle w:val="CommentText"/>
        <w:ind w:left="720"/>
        <w:rPr>
          <w:rFonts w:ascii="Century Gothic" w:hAnsi="Century Gothic" w:cstheme="minorHAnsi"/>
          <w:sz w:val="22"/>
        </w:rPr>
      </w:pPr>
    </w:p>
    <w:p w14:paraId="700552E3" w14:textId="77777777" w:rsidR="007C5BCB" w:rsidRDefault="007C5BCB" w:rsidP="007C5BCB">
      <w:pPr>
        <w:pStyle w:val="CommentText"/>
        <w:ind w:left="720"/>
        <w:rPr>
          <w:rFonts w:ascii="Century Gothic" w:hAnsi="Century Gothic" w:cstheme="minorHAnsi"/>
          <w:sz w:val="22"/>
        </w:rPr>
      </w:pPr>
    </w:p>
    <w:p w14:paraId="4823E5F9" w14:textId="77777777" w:rsidR="007C5BCB" w:rsidRDefault="007C5BCB" w:rsidP="007C5BCB">
      <w:pPr>
        <w:pStyle w:val="CommentText"/>
        <w:ind w:left="720"/>
        <w:rPr>
          <w:rFonts w:ascii="Century Gothic" w:hAnsi="Century Gothic" w:cstheme="minorHAnsi"/>
          <w:sz w:val="22"/>
        </w:rPr>
      </w:pPr>
    </w:p>
    <w:p w14:paraId="24FEB3A7" w14:textId="32DA71F6" w:rsidR="007C5BCB" w:rsidRDefault="007C5BCB" w:rsidP="003C1EE3">
      <w:pPr>
        <w:pStyle w:val="CommentText"/>
        <w:numPr>
          <w:ilvl w:val="0"/>
          <w:numId w:val="17"/>
        </w:numPr>
        <w:rPr>
          <w:rFonts w:ascii="Century Gothic" w:hAnsi="Century Gothic" w:cstheme="minorHAnsi"/>
          <w:sz w:val="22"/>
        </w:rPr>
      </w:pPr>
      <w:r>
        <w:rPr>
          <w:rFonts w:ascii="Century Gothic" w:hAnsi="Century Gothic" w:cstheme="minorHAnsi"/>
          <w:sz w:val="22"/>
        </w:rPr>
        <w:t>Dimes = _______________</w:t>
      </w:r>
    </w:p>
    <w:p w14:paraId="7A99DEC9" w14:textId="1749C993" w:rsidR="007C5BCB" w:rsidRDefault="007C5BCB" w:rsidP="00D35E1A">
      <w:pPr>
        <w:pStyle w:val="CommentText"/>
        <w:rPr>
          <w:rFonts w:ascii="Century Gothic" w:hAnsi="Century Gothic" w:cstheme="minorHAnsi"/>
          <w:sz w:val="22"/>
        </w:rPr>
      </w:pPr>
    </w:p>
    <w:p w14:paraId="04C6D0AA" w14:textId="77777777" w:rsidR="007C5BCB" w:rsidRDefault="007C5BCB" w:rsidP="00D35E1A">
      <w:pPr>
        <w:pStyle w:val="CommentText"/>
        <w:rPr>
          <w:rFonts w:ascii="Century Gothic" w:hAnsi="Century Gothic" w:cstheme="minorHAnsi"/>
          <w:sz w:val="22"/>
        </w:rPr>
      </w:pPr>
    </w:p>
    <w:p w14:paraId="4F26EF0B" w14:textId="77777777" w:rsidR="007C5BCB" w:rsidRDefault="007C5BCB" w:rsidP="00D35E1A">
      <w:pPr>
        <w:pStyle w:val="CommentText"/>
        <w:rPr>
          <w:rFonts w:ascii="Century Gothic" w:hAnsi="Century Gothic" w:cstheme="minorHAnsi"/>
          <w:sz w:val="22"/>
        </w:rPr>
      </w:pPr>
    </w:p>
    <w:p w14:paraId="5F5F3E3F" w14:textId="77777777" w:rsidR="007C5BCB" w:rsidRDefault="007C5BCB" w:rsidP="00D35E1A">
      <w:pPr>
        <w:pStyle w:val="CommentText"/>
        <w:rPr>
          <w:rFonts w:ascii="Century Gothic" w:hAnsi="Century Gothic" w:cstheme="minorHAnsi"/>
          <w:sz w:val="22"/>
        </w:rPr>
      </w:pPr>
    </w:p>
    <w:p w14:paraId="3838254F" w14:textId="77777777" w:rsidR="007C5BCB" w:rsidRDefault="007C5BCB" w:rsidP="00D35E1A">
      <w:pPr>
        <w:pStyle w:val="CommentText"/>
        <w:rPr>
          <w:rFonts w:ascii="Century Gothic" w:hAnsi="Century Gothic" w:cstheme="minorHAnsi"/>
          <w:sz w:val="22"/>
        </w:rPr>
      </w:pPr>
    </w:p>
    <w:p w14:paraId="0F4217DA" w14:textId="23AD5F5A" w:rsidR="00D35E1A" w:rsidRDefault="007C5BCB" w:rsidP="00D35E1A">
      <w:pPr>
        <w:pStyle w:val="CommentText"/>
        <w:rPr>
          <w:rFonts w:ascii="Century Gothic" w:hAnsi="Century Gothic" w:cstheme="minorHAnsi"/>
          <w:sz w:val="22"/>
        </w:rPr>
      </w:pPr>
      <w:r w:rsidRPr="007C5BCB">
        <w:rPr>
          <w:rFonts w:ascii="Century Gothic" w:hAnsi="Century Gothic" w:cstheme="minorHAnsi"/>
          <w:sz w:val="22"/>
        </w:rPr>
        <w:t>Explain how you determined your answer.</w:t>
      </w:r>
    </w:p>
    <w:p w14:paraId="4D2FB7D1" w14:textId="3AABA8A3" w:rsidR="007C5BCB" w:rsidRDefault="007C5BCB" w:rsidP="00D35E1A">
      <w:pPr>
        <w:pStyle w:val="CommentText"/>
        <w:rPr>
          <w:rFonts w:ascii="Century Gothic" w:hAnsi="Century Gothic" w:cstheme="minorHAnsi"/>
          <w:sz w:val="22"/>
        </w:rPr>
      </w:pPr>
    </w:p>
    <w:p w14:paraId="66715BA4" w14:textId="1C078ACD" w:rsidR="007C5BCB" w:rsidRPr="007C5BCB" w:rsidRDefault="007C5BCB" w:rsidP="007C5BCB">
      <w:pPr>
        <w:pStyle w:val="CommentText"/>
        <w:spacing w:line="480" w:lineRule="auto"/>
        <w:rPr>
          <w:rFonts w:ascii="Century Gothic" w:hAnsi="Century Gothic"/>
          <w:b/>
          <w:sz w:val="22"/>
        </w:rPr>
      </w:pPr>
      <w:r>
        <w:rPr>
          <w:rFonts w:ascii="Century Gothic" w:hAnsi="Century Gothic"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BDCAD" w14:textId="5BEDAE31" w:rsidR="00D35E1A" w:rsidRDefault="00D35E1A" w:rsidP="00D35E1A">
      <w:pPr>
        <w:pStyle w:val="CommentText"/>
        <w:rPr>
          <w:rFonts w:ascii="Century Gothic" w:hAnsi="Century Gothic"/>
          <w:b/>
        </w:rPr>
      </w:pPr>
    </w:p>
    <w:p w14:paraId="35260820" w14:textId="77777777" w:rsidR="007C5BCB" w:rsidRDefault="007C5BCB" w:rsidP="00D35E1A">
      <w:pPr>
        <w:pStyle w:val="CommentText"/>
        <w:rPr>
          <w:rFonts w:ascii="Century Gothic" w:hAnsi="Century Gothic"/>
          <w:b/>
        </w:rPr>
      </w:pPr>
    </w:p>
    <w:p w14:paraId="0497220B" w14:textId="11639A60" w:rsidR="00D35E1A" w:rsidRDefault="00D35E1A" w:rsidP="00D35E1A">
      <w:pPr>
        <w:pStyle w:val="CommentText"/>
        <w:rPr>
          <w:rFonts w:ascii="Century Gothic" w:hAnsi="Century Gothic"/>
          <w:b/>
        </w:rPr>
      </w:pPr>
      <w:r>
        <w:rPr>
          <w:rFonts w:ascii="Century Gothic" w:hAnsi="Century Gothic"/>
          <w:b/>
        </w:rPr>
        <w:t>Key Point:</w:t>
      </w:r>
    </w:p>
    <w:tbl>
      <w:tblPr>
        <w:tblStyle w:val="TableGrid"/>
        <w:tblW w:w="0" w:type="auto"/>
        <w:tblInd w:w="0" w:type="dxa"/>
        <w:tblLook w:val="04A0" w:firstRow="1" w:lastRow="0" w:firstColumn="1" w:lastColumn="0" w:noHBand="0" w:noVBand="1"/>
      </w:tblPr>
      <w:tblGrid>
        <w:gridCol w:w="11016"/>
      </w:tblGrid>
      <w:tr w:rsidR="00D35E1A" w14:paraId="41C251BE" w14:textId="77777777" w:rsidTr="00D35E1A">
        <w:tc>
          <w:tcPr>
            <w:tcW w:w="11016" w:type="dxa"/>
          </w:tcPr>
          <w:p w14:paraId="1F12119C" w14:textId="77777777" w:rsidR="00D35E1A" w:rsidRDefault="00D35E1A" w:rsidP="00D35E1A">
            <w:pPr>
              <w:pStyle w:val="CommentText"/>
              <w:rPr>
                <w:rFonts w:ascii="Century Gothic" w:hAnsi="Century Gothic"/>
                <w:b/>
              </w:rPr>
            </w:pPr>
          </w:p>
          <w:p w14:paraId="3F7462DC" w14:textId="77777777" w:rsidR="00D35E1A" w:rsidRDefault="00D35E1A" w:rsidP="00D35E1A">
            <w:pPr>
              <w:pStyle w:val="CommentText"/>
              <w:rPr>
                <w:rFonts w:ascii="Century Gothic" w:hAnsi="Century Gothic"/>
                <w:b/>
              </w:rPr>
            </w:pPr>
          </w:p>
          <w:p w14:paraId="26CBEFC7" w14:textId="77777777" w:rsidR="00D35E1A" w:rsidRDefault="00D35E1A" w:rsidP="00D35E1A">
            <w:pPr>
              <w:pStyle w:val="CommentText"/>
              <w:rPr>
                <w:rFonts w:ascii="Century Gothic" w:hAnsi="Century Gothic"/>
                <w:b/>
              </w:rPr>
            </w:pPr>
          </w:p>
          <w:p w14:paraId="2372E6A2" w14:textId="77777777" w:rsidR="00D35E1A" w:rsidRDefault="00D35E1A" w:rsidP="00D35E1A">
            <w:pPr>
              <w:pStyle w:val="CommentText"/>
              <w:rPr>
                <w:rFonts w:ascii="Century Gothic" w:hAnsi="Century Gothic"/>
                <w:b/>
              </w:rPr>
            </w:pPr>
          </w:p>
          <w:p w14:paraId="39243F1E" w14:textId="77777777" w:rsidR="00D35E1A" w:rsidRDefault="00D35E1A" w:rsidP="00D35E1A">
            <w:pPr>
              <w:pStyle w:val="CommentText"/>
              <w:rPr>
                <w:rFonts w:ascii="Century Gothic" w:hAnsi="Century Gothic"/>
                <w:b/>
              </w:rPr>
            </w:pPr>
          </w:p>
          <w:p w14:paraId="663CB395" w14:textId="0A069239" w:rsidR="00D35E1A" w:rsidRDefault="00D35E1A" w:rsidP="00D35E1A">
            <w:pPr>
              <w:pStyle w:val="CommentText"/>
              <w:rPr>
                <w:rFonts w:ascii="Century Gothic" w:hAnsi="Century Gothic"/>
                <w:b/>
              </w:rPr>
            </w:pPr>
          </w:p>
        </w:tc>
      </w:tr>
    </w:tbl>
    <w:p w14:paraId="7C31EF79" w14:textId="77777777" w:rsidR="00D35E1A" w:rsidRDefault="00D35E1A" w:rsidP="00D35E1A">
      <w:pPr>
        <w:pStyle w:val="CommentText"/>
        <w:rPr>
          <w:rFonts w:ascii="Century Gothic" w:hAnsi="Century Gothic"/>
          <w:b/>
        </w:rPr>
        <w:sectPr w:rsidR="00D35E1A" w:rsidSect="00E95290">
          <w:pgSz w:w="12240" w:h="15840"/>
          <w:pgMar w:top="720" w:right="720" w:bottom="720" w:left="720" w:header="720" w:footer="720" w:gutter="0"/>
          <w:cols w:space="720"/>
          <w:docGrid w:linePitch="360"/>
        </w:sectPr>
      </w:pPr>
    </w:p>
    <w:p w14:paraId="06D75CAE" w14:textId="7A6A22E6" w:rsidR="00D35E1A" w:rsidRDefault="00D35E1A" w:rsidP="00D35E1A">
      <w:pPr>
        <w:pStyle w:val="CommentText"/>
        <w:rPr>
          <w:rFonts w:ascii="Century Gothic" w:hAnsi="Century Gothic"/>
          <w:b/>
        </w:rPr>
      </w:pPr>
      <w:r>
        <w:rPr>
          <w:rFonts w:ascii="Century Gothic" w:hAnsi="Century Gothic"/>
          <w:b/>
        </w:rPr>
        <w:lastRenderedPageBreak/>
        <w:t>Interaction with New Material</w:t>
      </w:r>
    </w:p>
    <w:p w14:paraId="54C9CB76" w14:textId="22D2CB58" w:rsidR="0089577A" w:rsidRDefault="0089577A" w:rsidP="00D35E1A">
      <w:pPr>
        <w:pStyle w:val="CommentText"/>
        <w:rPr>
          <w:rFonts w:ascii="Century Gothic" w:hAnsi="Century Gothic" w:cstheme="minorHAnsi"/>
          <w:sz w:val="22"/>
        </w:rPr>
      </w:pPr>
      <w:r>
        <w:rPr>
          <w:rFonts w:ascii="Century Gothic" w:hAnsi="Century Gothic" w:cstheme="minorHAnsi"/>
          <w:sz w:val="22"/>
        </w:rPr>
        <w:t xml:space="preserve">Ex.1)  </w:t>
      </w:r>
      <w:r w:rsidRPr="0089577A">
        <w:rPr>
          <w:rFonts w:ascii="Century Gothic" w:hAnsi="Century Gothic" w:cstheme="minorHAnsi"/>
          <w:sz w:val="22"/>
        </w:rPr>
        <w:t>Ms. Fleck conducted a probability experiment in a previous class where scholars picked a color paper out of an envelope and recorded the frequency in the table below.  She doesn’t remember the amount of each color in the envelope but she does know that there are 10 pieces of paper.  Determine the number of each color without opening the envelope.</w:t>
      </w:r>
    </w:p>
    <w:p w14:paraId="0BCFA8E4" w14:textId="388EF5F7" w:rsidR="0089577A" w:rsidRDefault="0089577A" w:rsidP="00D35E1A">
      <w:pPr>
        <w:pStyle w:val="CommentText"/>
        <w:rPr>
          <w:rFonts w:ascii="Century Gothic" w:hAnsi="Century Gothic" w:cstheme="minorHAnsi"/>
          <w:sz w:val="22"/>
        </w:rPr>
      </w:pPr>
    </w:p>
    <w:tbl>
      <w:tblPr>
        <w:tblStyle w:val="TableGrid"/>
        <w:tblW w:w="0" w:type="auto"/>
        <w:jc w:val="center"/>
        <w:tblInd w:w="0" w:type="dxa"/>
        <w:tblLook w:val="04A0" w:firstRow="1" w:lastRow="0" w:firstColumn="1" w:lastColumn="0" w:noHBand="0" w:noVBand="1"/>
      </w:tblPr>
      <w:tblGrid>
        <w:gridCol w:w="1017"/>
        <w:gridCol w:w="1475"/>
      </w:tblGrid>
      <w:tr w:rsidR="0089577A" w14:paraId="65904B94" w14:textId="77777777" w:rsidTr="0089577A">
        <w:trPr>
          <w:jc w:val="center"/>
        </w:trPr>
        <w:tc>
          <w:tcPr>
            <w:tcW w:w="1017" w:type="dxa"/>
            <w:shd w:val="clear" w:color="auto" w:fill="D9D9D9" w:themeFill="background1" w:themeFillShade="D9"/>
          </w:tcPr>
          <w:p w14:paraId="5C19678C" w14:textId="1B662002" w:rsidR="0089577A" w:rsidRPr="0089577A" w:rsidRDefault="0089577A" w:rsidP="00D35E1A">
            <w:pPr>
              <w:pStyle w:val="CommentText"/>
              <w:rPr>
                <w:rFonts w:ascii="Century Gothic" w:hAnsi="Century Gothic"/>
                <w:b/>
                <w:sz w:val="22"/>
              </w:rPr>
            </w:pPr>
            <w:r w:rsidRPr="0089577A">
              <w:rPr>
                <w:rFonts w:ascii="Century Gothic" w:hAnsi="Century Gothic"/>
                <w:b/>
                <w:sz w:val="22"/>
              </w:rPr>
              <w:t>Color</w:t>
            </w:r>
          </w:p>
        </w:tc>
        <w:tc>
          <w:tcPr>
            <w:tcW w:w="1475" w:type="dxa"/>
            <w:shd w:val="clear" w:color="auto" w:fill="D9D9D9" w:themeFill="background1" w:themeFillShade="D9"/>
          </w:tcPr>
          <w:p w14:paraId="55A63D73" w14:textId="3CC07B6C" w:rsidR="0089577A" w:rsidRPr="0089577A" w:rsidRDefault="0089577A" w:rsidP="00D35E1A">
            <w:pPr>
              <w:pStyle w:val="CommentText"/>
              <w:rPr>
                <w:rFonts w:ascii="Century Gothic" w:hAnsi="Century Gothic"/>
                <w:b/>
                <w:sz w:val="22"/>
              </w:rPr>
            </w:pPr>
            <w:r w:rsidRPr="0089577A">
              <w:rPr>
                <w:rFonts w:ascii="Century Gothic" w:hAnsi="Century Gothic"/>
                <w:b/>
                <w:sz w:val="22"/>
              </w:rPr>
              <w:t>Frequency</w:t>
            </w:r>
          </w:p>
        </w:tc>
      </w:tr>
      <w:tr w:rsidR="0089577A" w14:paraId="41B617EA" w14:textId="77777777" w:rsidTr="0089577A">
        <w:trPr>
          <w:jc w:val="center"/>
        </w:trPr>
        <w:tc>
          <w:tcPr>
            <w:tcW w:w="1017" w:type="dxa"/>
          </w:tcPr>
          <w:p w14:paraId="6BB04EB2" w14:textId="7E875D10" w:rsidR="0089577A" w:rsidRDefault="0089577A" w:rsidP="00D35E1A">
            <w:pPr>
              <w:pStyle w:val="CommentText"/>
              <w:rPr>
                <w:rFonts w:ascii="Century Gothic" w:hAnsi="Century Gothic"/>
                <w:sz w:val="22"/>
              </w:rPr>
            </w:pPr>
            <w:r>
              <w:rPr>
                <w:rFonts w:ascii="Century Gothic" w:hAnsi="Century Gothic"/>
                <w:sz w:val="22"/>
              </w:rPr>
              <w:t>Green</w:t>
            </w:r>
          </w:p>
        </w:tc>
        <w:tc>
          <w:tcPr>
            <w:tcW w:w="1475" w:type="dxa"/>
          </w:tcPr>
          <w:p w14:paraId="65C7EC03" w14:textId="5AEF305B" w:rsidR="0089577A" w:rsidRDefault="0089577A" w:rsidP="00D35E1A">
            <w:pPr>
              <w:pStyle w:val="CommentText"/>
              <w:rPr>
                <w:rFonts w:ascii="Century Gothic" w:hAnsi="Century Gothic"/>
                <w:sz w:val="22"/>
              </w:rPr>
            </w:pPr>
            <w:r>
              <w:rPr>
                <w:rFonts w:ascii="Century Gothic" w:hAnsi="Century Gothic"/>
                <w:sz w:val="22"/>
              </w:rPr>
              <w:t>11</w:t>
            </w:r>
          </w:p>
        </w:tc>
      </w:tr>
      <w:tr w:rsidR="0089577A" w14:paraId="6D7E00CD" w14:textId="77777777" w:rsidTr="0089577A">
        <w:trPr>
          <w:jc w:val="center"/>
        </w:trPr>
        <w:tc>
          <w:tcPr>
            <w:tcW w:w="1017" w:type="dxa"/>
          </w:tcPr>
          <w:p w14:paraId="01C04A46" w14:textId="50E02202" w:rsidR="0089577A" w:rsidRDefault="0089577A" w:rsidP="00D35E1A">
            <w:pPr>
              <w:pStyle w:val="CommentText"/>
              <w:rPr>
                <w:rFonts w:ascii="Century Gothic" w:hAnsi="Century Gothic"/>
                <w:sz w:val="22"/>
              </w:rPr>
            </w:pPr>
            <w:r>
              <w:rPr>
                <w:rFonts w:ascii="Century Gothic" w:hAnsi="Century Gothic"/>
                <w:sz w:val="22"/>
              </w:rPr>
              <w:t>Purple</w:t>
            </w:r>
          </w:p>
        </w:tc>
        <w:tc>
          <w:tcPr>
            <w:tcW w:w="1475" w:type="dxa"/>
          </w:tcPr>
          <w:p w14:paraId="48EDFFE0" w14:textId="78CCAD8E" w:rsidR="0089577A" w:rsidRDefault="0089577A" w:rsidP="00D35E1A">
            <w:pPr>
              <w:pStyle w:val="CommentText"/>
              <w:rPr>
                <w:rFonts w:ascii="Century Gothic" w:hAnsi="Century Gothic"/>
                <w:sz w:val="22"/>
              </w:rPr>
            </w:pPr>
            <w:r>
              <w:rPr>
                <w:rFonts w:ascii="Century Gothic" w:hAnsi="Century Gothic"/>
                <w:sz w:val="22"/>
              </w:rPr>
              <w:t>12</w:t>
            </w:r>
          </w:p>
        </w:tc>
      </w:tr>
      <w:tr w:rsidR="0089577A" w14:paraId="302E228E" w14:textId="77777777" w:rsidTr="0089577A">
        <w:trPr>
          <w:jc w:val="center"/>
        </w:trPr>
        <w:tc>
          <w:tcPr>
            <w:tcW w:w="1017" w:type="dxa"/>
          </w:tcPr>
          <w:p w14:paraId="15F1B3CF" w14:textId="47AE89C1" w:rsidR="0089577A" w:rsidRDefault="0089577A" w:rsidP="00D35E1A">
            <w:pPr>
              <w:pStyle w:val="CommentText"/>
              <w:rPr>
                <w:rFonts w:ascii="Century Gothic" w:hAnsi="Century Gothic"/>
                <w:sz w:val="22"/>
              </w:rPr>
            </w:pPr>
            <w:r>
              <w:rPr>
                <w:rFonts w:ascii="Century Gothic" w:hAnsi="Century Gothic"/>
                <w:sz w:val="22"/>
              </w:rPr>
              <w:t xml:space="preserve">Red </w:t>
            </w:r>
          </w:p>
        </w:tc>
        <w:tc>
          <w:tcPr>
            <w:tcW w:w="1475" w:type="dxa"/>
          </w:tcPr>
          <w:p w14:paraId="748BBF13" w14:textId="206B0A7E" w:rsidR="0089577A" w:rsidRDefault="0089577A" w:rsidP="00D35E1A">
            <w:pPr>
              <w:pStyle w:val="CommentText"/>
              <w:rPr>
                <w:rFonts w:ascii="Century Gothic" w:hAnsi="Century Gothic"/>
                <w:sz w:val="22"/>
              </w:rPr>
            </w:pPr>
            <w:r>
              <w:rPr>
                <w:rFonts w:ascii="Century Gothic" w:hAnsi="Century Gothic"/>
                <w:sz w:val="22"/>
              </w:rPr>
              <w:t>5</w:t>
            </w:r>
          </w:p>
        </w:tc>
      </w:tr>
      <w:tr w:rsidR="0089577A" w14:paraId="2C307EEB" w14:textId="77777777" w:rsidTr="0089577A">
        <w:trPr>
          <w:jc w:val="center"/>
        </w:trPr>
        <w:tc>
          <w:tcPr>
            <w:tcW w:w="1017" w:type="dxa"/>
          </w:tcPr>
          <w:p w14:paraId="74F075BA" w14:textId="31CD8157" w:rsidR="0089577A" w:rsidRDefault="0089577A" w:rsidP="00D35E1A">
            <w:pPr>
              <w:pStyle w:val="CommentText"/>
              <w:rPr>
                <w:rFonts w:ascii="Century Gothic" w:hAnsi="Century Gothic"/>
                <w:sz w:val="22"/>
              </w:rPr>
            </w:pPr>
            <w:r>
              <w:rPr>
                <w:rFonts w:ascii="Century Gothic" w:hAnsi="Century Gothic"/>
                <w:sz w:val="22"/>
              </w:rPr>
              <w:t>Blue</w:t>
            </w:r>
          </w:p>
        </w:tc>
        <w:tc>
          <w:tcPr>
            <w:tcW w:w="1475" w:type="dxa"/>
          </w:tcPr>
          <w:p w14:paraId="47E16019" w14:textId="7987671C" w:rsidR="0089577A" w:rsidRDefault="0089577A" w:rsidP="00D35E1A">
            <w:pPr>
              <w:pStyle w:val="CommentText"/>
              <w:rPr>
                <w:rFonts w:ascii="Century Gothic" w:hAnsi="Century Gothic"/>
                <w:sz w:val="22"/>
              </w:rPr>
            </w:pPr>
            <w:r>
              <w:rPr>
                <w:rFonts w:ascii="Century Gothic" w:hAnsi="Century Gothic"/>
                <w:sz w:val="22"/>
              </w:rPr>
              <w:t>27</w:t>
            </w:r>
          </w:p>
        </w:tc>
      </w:tr>
    </w:tbl>
    <w:p w14:paraId="5F7ED4FA" w14:textId="1616F3B0" w:rsidR="0089577A" w:rsidRDefault="0089577A" w:rsidP="00D35E1A">
      <w:pPr>
        <w:pStyle w:val="CommentText"/>
        <w:rPr>
          <w:rFonts w:ascii="Century Gothic" w:hAnsi="Century Gothic"/>
          <w:sz w:val="22"/>
        </w:rPr>
      </w:pPr>
    </w:p>
    <w:p w14:paraId="098F66B5" w14:textId="5D63D0F8" w:rsidR="0089577A" w:rsidRDefault="0089577A" w:rsidP="00D35E1A">
      <w:pPr>
        <w:pStyle w:val="CommentText"/>
        <w:rPr>
          <w:rFonts w:ascii="Century Gothic" w:hAnsi="Century Gothic"/>
          <w:sz w:val="22"/>
        </w:rPr>
      </w:pPr>
    </w:p>
    <w:p w14:paraId="5954A22B" w14:textId="1EDE30ED" w:rsidR="0089577A" w:rsidRDefault="0089577A" w:rsidP="00D35E1A">
      <w:pPr>
        <w:pStyle w:val="CommentText"/>
        <w:rPr>
          <w:rFonts w:ascii="Century Gothic" w:hAnsi="Century Gothic"/>
          <w:sz w:val="22"/>
        </w:rPr>
      </w:pPr>
    </w:p>
    <w:p w14:paraId="4D07BDC0" w14:textId="3D075DCB" w:rsidR="0089577A" w:rsidRDefault="0089577A" w:rsidP="00D35E1A">
      <w:pPr>
        <w:pStyle w:val="CommentText"/>
        <w:rPr>
          <w:rFonts w:ascii="Century Gothic" w:hAnsi="Century Gothic"/>
          <w:sz w:val="22"/>
        </w:rPr>
      </w:pPr>
    </w:p>
    <w:p w14:paraId="41C60FDF" w14:textId="77777777" w:rsidR="0089577A" w:rsidRPr="0089577A" w:rsidRDefault="0089577A" w:rsidP="00D35E1A">
      <w:pPr>
        <w:pStyle w:val="CommentText"/>
        <w:rPr>
          <w:rFonts w:ascii="Century Gothic" w:hAnsi="Century Gothic"/>
          <w:sz w:val="22"/>
        </w:rPr>
        <w:sectPr w:rsidR="0089577A" w:rsidRPr="0089577A" w:rsidSect="00E95290">
          <w:pgSz w:w="12240" w:h="15840"/>
          <w:pgMar w:top="720" w:right="720" w:bottom="720" w:left="720" w:header="720" w:footer="720" w:gutter="0"/>
          <w:cols w:space="720"/>
          <w:docGrid w:linePitch="360"/>
        </w:sectPr>
      </w:pPr>
    </w:p>
    <w:p w14:paraId="1F877375" w14:textId="4F18D605" w:rsidR="00E95290" w:rsidRDefault="008D3F10" w:rsidP="00D35E1A">
      <w:pPr>
        <w:pStyle w:val="CommentText"/>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49A9A7" w14:textId="709582DB" w:rsidR="00231C68" w:rsidRDefault="00231C68" w:rsidP="00231C68">
      <w:pPr>
        <w:rPr>
          <w:rFonts w:ascii="Century Gothic" w:eastAsia="Times New Roman" w:hAnsi="Century Gothic" w:cs="Times New Roman"/>
          <w:b/>
        </w:rPr>
      </w:pPr>
    </w:p>
    <w:p w14:paraId="431C7470" w14:textId="246ABF78" w:rsidR="009A062B" w:rsidRPr="008220EA" w:rsidRDefault="008220EA" w:rsidP="003C1EE3">
      <w:pPr>
        <w:pStyle w:val="ny-lesson-numbering"/>
        <w:numPr>
          <w:ilvl w:val="0"/>
          <w:numId w:val="19"/>
        </w:numPr>
        <w:spacing w:line="240" w:lineRule="auto"/>
        <w:rPr>
          <w:rFonts w:ascii="Century Gothic" w:hAnsi="Century Gothic"/>
        </w:rPr>
      </w:pPr>
      <w:r>
        <w:rPr>
          <w:rFonts w:ascii="Century Gothic" w:hAnsi="Century Gothic"/>
          <w:sz w:val="24"/>
        </w:rPr>
        <w:t>With your partner, you are going to recreate the experiment that was conducted in the Interaction with New Material.</w:t>
      </w:r>
    </w:p>
    <w:p w14:paraId="2E40318A" w14:textId="6FB957E4" w:rsidR="008220EA" w:rsidRDefault="008220EA" w:rsidP="008220EA">
      <w:pPr>
        <w:pStyle w:val="ny-lesson-numbering"/>
        <w:numPr>
          <w:ilvl w:val="0"/>
          <w:numId w:val="0"/>
        </w:numPr>
        <w:spacing w:line="240" w:lineRule="auto"/>
        <w:ind w:left="360"/>
        <w:rPr>
          <w:rFonts w:ascii="Century Gothic" w:hAnsi="Century Gothic"/>
          <w:sz w:val="24"/>
        </w:rPr>
      </w:pPr>
    </w:p>
    <w:p w14:paraId="346DC116" w14:textId="7437BB9D" w:rsidR="008220EA" w:rsidRDefault="008220EA" w:rsidP="00A017CA">
      <w:pPr>
        <w:pStyle w:val="ny-lesson-numbering"/>
        <w:numPr>
          <w:ilvl w:val="0"/>
          <w:numId w:val="0"/>
        </w:numPr>
        <w:spacing w:line="360" w:lineRule="auto"/>
        <w:ind w:left="360"/>
        <w:rPr>
          <w:rFonts w:ascii="Century Gothic" w:hAnsi="Century Gothic"/>
          <w:sz w:val="24"/>
        </w:rPr>
      </w:pPr>
      <w:r w:rsidRPr="00A017CA">
        <w:rPr>
          <w:rFonts w:ascii="Century Gothic" w:hAnsi="Century Gothic"/>
          <w:sz w:val="24"/>
          <w:u w:val="single"/>
        </w:rPr>
        <w:t>Directions</w:t>
      </w:r>
      <w:r>
        <w:rPr>
          <w:rFonts w:ascii="Century Gothic" w:hAnsi="Century Gothic"/>
          <w:sz w:val="24"/>
        </w:rPr>
        <w:t>:</w:t>
      </w:r>
    </w:p>
    <w:p w14:paraId="19256BC0" w14:textId="039E4FE0" w:rsidR="008220EA" w:rsidRPr="008220EA" w:rsidRDefault="008220EA" w:rsidP="00A017CA">
      <w:pPr>
        <w:pStyle w:val="ny-lesson-numbering"/>
        <w:numPr>
          <w:ilvl w:val="1"/>
          <w:numId w:val="2"/>
        </w:numPr>
        <w:spacing w:line="360" w:lineRule="auto"/>
        <w:rPr>
          <w:rFonts w:ascii="Century Gothic" w:hAnsi="Century Gothic"/>
        </w:rPr>
      </w:pPr>
      <w:r>
        <w:rPr>
          <w:rFonts w:ascii="Century Gothic" w:hAnsi="Century Gothic"/>
          <w:sz w:val="24"/>
        </w:rPr>
        <w:t>DO NOT LOOK INSIDE THE ENVELOPE!</w:t>
      </w:r>
    </w:p>
    <w:p w14:paraId="6B6AE843" w14:textId="5E3CC7AD" w:rsidR="008220EA" w:rsidRPr="008220EA" w:rsidRDefault="008220EA" w:rsidP="00A017CA">
      <w:pPr>
        <w:pStyle w:val="ny-lesson-numbering"/>
        <w:numPr>
          <w:ilvl w:val="1"/>
          <w:numId w:val="2"/>
        </w:numPr>
        <w:spacing w:line="360" w:lineRule="auto"/>
        <w:rPr>
          <w:rFonts w:ascii="Century Gothic" w:hAnsi="Century Gothic"/>
        </w:rPr>
      </w:pPr>
      <w:r>
        <w:rPr>
          <w:rFonts w:ascii="Century Gothic" w:hAnsi="Century Gothic"/>
          <w:sz w:val="24"/>
        </w:rPr>
        <w:t>One person will be in charge of picking colors and the other will record the results</w:t>
      </w:r>
    </w:p>
    <w:p w14:paraId="5CC52F48" w14:textId="50FA27DD" w:rsidR="008220EA" w:rsidRPr="008220EA" w:rsidRDefault="008220EA" w:rsidP="00A017CA">
      <w:pPr>
        <w:pStyle w:val="ny-lesson-numbering"/>
        <w:numPr>
          <w:ilvl w:val="1"/>
          <w:numId w:val="2"/>
        </w:numPr>
        <w:spacing w:line="360" w:lineRule="auto"/>
        <w:rPr>
          <w:rFonts w:ascii="Century Gothic" w:hAnsi="Century Gothic"/>
        </w:rPr>
      </w:pPr>
      <w:r>
        <w:rPr>
          <w:rFonts w:ascii="Century Gothic" w:hAnsi="Century Gothic"/>
          <w:sz w:val="24"/>
        </w:rPr>
        <w:t>The scholar that is picking out the colors must make sure to put the color back and mix the colors up each time or your results will not be accurate.</w:t>
      </w:r>
    </w:p>
    <w:p w14:paraId="27D8291F" w14:textId="5794351C" w:rsidR="008220EA" w:rsidRPr="008220EA" w:rsidRDefault="008220EA" w:rsidP="00A017CA">
      <w:pPr>
        <w:pStyle w:val="ny-lesson-numbering"/>
        <w:numPr>
          <w:ilvl w:val="1"/>
          <w:numId w:val="2"/>
        </w:numPr>
        <w:spacing w:line="360" w:lineRule="auto"/>
        <w:rPr>
          <w:rFonts w:ascii="Century Gothic" w:hAnsi="Century Gothic"/>
        </w:rPr>
      </w:pPr>
      <w:r>
        <w:rPr>
          <w:rFonts w:ascii="Century Gothic" w:hAnsi="Century Gothic"/>
          <w:sz w:val="24"/>
        </w:rPr>
        <w:t>For each color chosen, the other scholar should record tallies.</w:t>
      </w:r>
    </w:p>
    <w:p w14:paraId="4EECF0F9" w14:textId="1EB570E6" w:rsidR="008220EA" w:rsidRPr="008220EA" w:rsidRDefault="008220EA" w:rsidP="00A017CA">
      <w:pPr>
        <w:pStyle w:val="ny-lesson-numbering"/>
        <w:numPr>
          <w:ilvl w:val="1"/>
          <w:numId w:val="2"/>
        </w:numPr>
        <w:spacing w:line="360" w:lineRule="auto"/>
        <w:rPr>
          <w:rFonts w:ascii="Century Gothic" w:hAnsi="Century Gothic"/>
        </w:rPr>
      </w:pPr>
      <w:r>
        <w:rPr>
          <w:rFonts w:ascii="Century Gothic" w:hAnsi="Century Gothic"/>
          <w:sz w:val="24"/>
        </w:rPr>
        <w:t>At the end of the time limit, both scholars must record the results of the experiment.</w:t>
      </w:r>
    </w:p>
    <w:p w14:paraId="31B8D87C" w14:textId="1B55D7FA" w:rsidR="008220EA" w:rsidRDefault="008220EA" w:rsidP="008220EA">
      <w:pPr>
        <w:pStyle w:val="ny-lesson-numbering"/>
        <w:numPr>
          <w:ilvl w:val="0"/>
          <w:numId w:val="0"/>
        </w:numPr>
        <w:spacing w:line="240" w:lineRule="auto"/>
        <w:ind w:left="360" w:hanging="360"/>
        <w:rPr>
          <w:rFonts w:ascii="Century Gothic" w:hAnsi="Century Gothic"/>
          <w:sz w:val="24"/>
        </w:rPr>
      </w:pPr>
    </w:p>
    <w:p w14:paraId="474B5DDF" w14:textId="315D1BDD" w:rsidR="008220EA" w:rsidRDefault="008220EA" w:rsidP="008220EA">
      <w:pPr>
        <w:pStyle w:val="ny-lesson-numbering"/>
        <w:numPr>
          <w:ilvl w:val="0"/>
          <w:numId w:val="0"/>
        </w:numPr>
        <w:spacing w:line="240" w:lineRule="auto"/>
        <w:ind w:left="360" w:hanging="360"/>
        <w:rPr>
          <w:rFonts w:ascii="Century Gothic" w:hAnsi="Century Gothic"/>
          <w:sz w:val="24"/>
        </w:rPr>
      </w:pPr>
    </w:p>
    <w:p w14:paraId="5C02BDAF" w14:textId="7033B897" w:rsidR="008220EA" w:rsidRDefault="008220EA" w:rsidP="008220EA">
      <w:pPr>
        <w:pStyle w:val="ny-lesson-numbering"/>
        <w:numPr>
          <w:ilvl w:val="0"/>
          <w:numId w:val="0"/>
        </w:numPr>
        <w:spacing w:line="240" w:lineRule="auto"/>
        <w:ind w:left="360" w:hanging="360"/>
        <w:rPr>
          <w:rFonts w:ascii="Century Gothic" w:hAnsi="Century Gothic"/>
          <w:sz w:val="24"/>
        </w:rPr>
      </w:pPr>
    </w:p>
    <w:tbl>
      <w:tblPr>
        <w:tblStyle w:val="TableGrid"/>
        <w:tblW w:w="0" w:type="auto"/>
        <w:tblInd w:w="360" w:type="dxa"/>
        <w:tblLook w:val="04A0" w:firstRow="1" w:lastRow="0" w:firstColumn="1" w:lastColumn="0" w:noHBand="0" w:noVBand="1"/>
      </w:tblPr>
      <w:tblGrid>
        <w:gridCol w:w="3545"/>
        <w:gridCol w:w="3539"/>
        <w:gridCol w:w="3572"/>
      </w:tblGrid>
      <w:tr w:rsidR="00A017CA" w14:paraId="34D86165" w14:textId="77777777" w:rsidTr="00A017CA">
        <w:tc>
          <w:tcPr>
            <w:tcW w:w="3672" w:type="dxa"/>
            <w:shd w:val="clear" w:color="auto" w:fill="D9D9D9" w:themeFill="background1" w:themeFillShade="D9"/>
          </w:tcPr>
          <w:p w14:paraId="087E719F" w14:textId="46689FAD" w:rsidR="00A017CA" w:rsidRPr="00A017CA" w:rsidRDefault="00A017CA" w:rsidP="00A017CA">
            <w:pPr>
              <w:pStyle w:val="ny-lesson-numbering"/>
              <w:numPr>
                <w:ilvl w:val="0"/>
                <w:numId w:val="0"/>
              </w:numPr>
              <w:spacing w:line="240" w:lineRule="auto"/>
              <w:jc w:val="center"/>
              <w:rPr>
                <w:rFonts w:ascii="Century Gothic" w:hAnsi="Century Gothic"/>
                <w:b/>
                <w:sz w:val="24"/>
              </w:rPr>
            </w:pPr>
            <w:r w:rsidRPr="00A017CA">
              <w:rPr>
                <w:rFonts w:ascii="Century Gothic" w:hAnsi="Century Gothic"/>
                <w:b/>
                <w:sz w:val="24"/>
              </w:rPr>
              <w:t>Color</w:t>
            </w:r>
          </w:p>
        </w:tc>
        <w:tc>
          <w:tcPr>
            <w:tcW w:w="3672" w:type="dxa"/>
            <w:shd w:val="clear" w:color="auto" w:fill="D9D9D9" w:themeFill="background1" w:themeFillShade="D9"/>
          </w:tcPr>
          <w:p w14:paraId="75D998A8" w14:textId="47ED8EA0" w:rsidR="00A017CA" w:rsidRPr="00A017CA" w:rsidRDefault="00A017CA" w:rsidP="00A017CA">
            <w:pPr>
              <w:pStyle w:val="ny-lesson-numbering"/>
              <w:numPr>
                <w:ilvl w:val="0"/>
                <w:numId w:val="0"/>
              </w:numPr>
              <w:spacing w:line="240" w:lineRule="auto"/>
              <w:jc w:val="center"/>
              <w:rPr>
                <w:rFonts w:ascii="Century Gothic" w:hAnsi="Century Gothic"/>
                <w:b/>
                <w:sz w:val="24"/>
              </w:rPr>
            </w:pPr>
            <w:r w:rsidRPr="00A017CA">
              <w:rPr>
                <w:rFonts w:ascii="Century Gothic" w:hAnsi="Century Gothic"/>
                <w:b/>
                <w:sz w:val="24"/>
              </w:rPr>
              <w:t>Tally</w:t>
            </w:r>
          </w:p>
        </w:tc>
        <w:tc>
          <w:tcPr>
            <w:tcW w:w="3672" w:type="dxa"/>
            <w:shd w:val="clear" w:color="auto" w:fill="D9D9D9" w:themeFill="background1" w:themeFillShade="D9"/>
          </w:tcPr>
          <w:p w14:paraId="37C25234" w14:textId="171A3E5D" w:rsidR="00A017CA" w:rsidRPr="00A017CA" w:rsidRDefault="00A017CA" w:rsidP="00A017CA">
            <w:pPr>
              <w:pStyle w:val="ny-lesson-numbering"/>
              <w:numPr>
                <w:ilvl w:val="0"/>
                <w:numId w:val="0"/>
              </w:numPr>
              <w:spacing w:line="240" w:lineRule="auto"/>
              <w:jc w:val="center"/>
              <w:rPr>
                <w:rFonts w:ascii="Century Gothic" w:hAnsi="Century Gothic"/>
                <w:b/>
                <w:sz w:val="24"/>
              </w:rPr>
            </w:pPr>
            <w:r w:rsidRPr="00A017CA">
              <w:rPr>
                <w:rFonts w:ascii="Century Gothic" w:hAnsi="Century Gothic"/>
                <w:b/>
                <w:sz w:val="24"/>
              </w:rPr>
              <w:t>Frequency</w:t>
            </w:r>
          </w:p>
        </w:tc>
      </w:tr>
      <w:tr w:rsidR="00A017CA" w14:paraId="7AA1128D" w14:textId="77777777" w:rsidTr="00A017CA">
        <w:tc>
          <w:tcPr>
            <w:tcW w:w="3672" w:type="dxa"/>
          </w:tcPr>
          <w:p w14:paraId="2D65205E" w14:textId="77777777" w:rsidR="00A017CA" w:rsidRDefault="00A017CA" w:rsidP="008220EA">
            <w:pPr>
              <w:pStyle w:val="ny-lesson-numbering"/>
              <w:numPr>
                <w:ilvl w:val="0"/>
                <w:numId w:val="0"/>
              </w:numPr>
              <w:spacing w:line="240" w:lineRule="auto"/>
              <w:rPr>
                <w:rFonts w:ascii="Century Gothic" w:hAnsi="Century Gothic"/>
                <w:sz w:val="24"/>
              </w:rPr>
            </w:pPr>
          </w:p>
          <w:p w14:paraId="1D53F2ED" w14:textId="77777777" w:rsidR="00A017CA" w:rsidRDefault="00A017CA" w:rsidP="008220EA">
            <w:pPr>
              <w:pStyle w:val="ny-lesson-numbering"/>
              <w:numPr>
                <w:ilvl w:val="0"/>
                <w:numId w:val="0"/>
              </w:numPr>
              <w:spacing w:line="240" w:lineRule="auto"/>
              <w:rPr>
                <w:rFonts w:ascii="Century Gothic" w:hAnsi="Century Gothic"/>
                <w:sz w:val="24"/>
              </w:rPr>
            </w:pPr>
          </w:p>
          <w:p w14:paraId="6C1D24A0" w14:textId="1B977AEF"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3512EC29" w14:textId="77777777"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31FAB93C" w14:textId="77777777" w:rsidR="00A017CA" w:rsidRDefault="00A017CA" w:rsidP="008220EA">
            <w:pPr>
              <w:pStyle w:val="ny-lesson-numbering"/>
              <w:numPr>
                <w:ilvl w:val="0"/>
                <w:numId w:val="0"/>
              </w:numPr>
              <w:spacing w:line="240" w:lineRule="auto"/>
              <w:rPr>
                <w:rFonts w:ascii="Century Gothic" w:hAnsi="Century Gothic"/>
                <w:sz w:val="24"/>
              </w:rPr>
            </w:pPr>
          </w:p>
        </w:tc>
      </w:tr>
      <w:tr w:rsidR="00A017CA" w14:paraId="31AE14D1" w14:textId="77777777" w:rsidTr="00A017CA">
        <w:tc>
          <w:tcPr>
            <w:tcW w:w="3672" w:type="dxa"/>
          </w:tcPr>
          <w:p w14:paraId="3363AA91" w14:textId="77777777" w:rsidR="00A017CA" w:rsidRDefault="00A017CA" w:rsidP="008220EA">
            <w:pPr>
              <w:pStyle w:val="ny-lesson-numbering"/>
              <w:numPr>
                <w:ilvl w:val="0"/>
                <w:numId w:val="0"/>
              </w:numPr>
              <w:spacing w:line="240" w:lineRule="auto"/>
              <w:rPr>
                <w:rFonts w:ascii="Century Gothic" w:hAnsi="Century Gothic"/>
                <w:sz w:val="24"/>
              </w:rPr>
            </w:pPr>
          </w:p>
          <w:p w14:paraId="59209D84" w14:textId="77777777" w:rsidR="00A017CA" w:rsidRDefault="00A017CA" w:rsidP="008220EA">
            <w:pPr>
              <w:pStyle w:val="ny-lesson-numbering"/>
              <w:numPr>
                <w:ilvl w:val="0"/>
                <w:numId w:val="0"/>
              </w:numPr>
              <w:spacing w:line="240" w:lineRule="auto"/>
              <w:rPr>
                <w:rFonts w:ascii="Century Gothic" w:hAnsi="Century Gothic"/>
                <w:sz w:val="24"/>
              </w:rPr>
            </w:pPr>
          </w:p>
          <w:p w14:paraId="1051B0AC" w14:textId="11934090"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28F37D4B" w14:textId="77777777"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201A72AD" w14:textId="77777777" w:rsidR="00A017CA" w:rsidRDefault="00A017CA" w:rsidP="008220EA">
            <w:pPr>
              <w:pStyle w:val="ny-lesson-numbering"/>
              <w:numPr>
                <w:ilvl w:val="0"/>
                <w:numId w:val="0"/>
              </w:numPr>
              <w:spacing w:line="240" w:lineRule="auto"/>
              <w:rPr>
                <w:rFonts w:ascii="Century Gothic" w:hAnsi="Century Gothic"/>
                <w:sz w:val="24"/>
              </w:rPr>
            </w:pPr>
          </w:p>
        </w:tc>
      </w:tr>
      <w:tr w:rsidR="00A017CA" w14:paraId="116AC911" w14:textId="77777777" w:rsidTr="00A017CA">
        <w:tc>
          <w:tcPr>
            <w:tcW w:w="3672" w:type="dxa"/>
          </w:tcPr>
          <w:p w14:paraId="021940C6" w14:textId="77777777" w:rsidR="00A017CA" w:rsidRDefault="00A017CA" w:rsidP="008220EA">
            <w:pPr>
              <w:pStyle w:val="ny-lesson-numbering"/>
              <w:numPr>
                <w:ilvl w:val="0"/>
                <w:numId w:val="0"/>
              </w:numPr>
              <w:spacing w:line="240" w:lineRule="auto"/>
              <w:rPr>
                <w:rFonts w:ascii="Century Gothic" w:hAnsi="Century Gothic"/>
                <w:sz w:val="24"/>
              </w:rPr>
            </w:pPr>
          </w:p>
          <w:p w14:paraId="4AF9699F" w14:textId="77777777" w:rsidR="00A017CA" w:rsidRDefault="00A017CA" w:rsidP="008220EA">
            <w:pPr>
              <w:pStyle w:val="ny-lesson-numbering"/>
              <w:numPr>
                <w:ilvl w:val="0"/>
                <w:numId w:val="0"/>
              </w:numPr>
              <w:spacing w:line="240" w:lineRule="auto"/>
              <w:rPr>
                <w:rFonts w:ascii="Century Gothic" w:hAnsi="Century Gothic"/>
                <w:sz w:val="24"/>
              </w:rPr>
            </w:pPr>
          </w:p>
          <w:p w14:paraId="7E6151B7" w14:textId="1DD68D5A"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7688D7BB" w14:textId="77777777"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7AC923AE" w14:textId="77777777" w:rsidR="00A017CA" w:rsidRDefault="00A017CA" w:rsidP="008220EA">
            <w:pPr>
              <w:pStyle w:val="ny-lesson-numbering"/>
              <w:numPr>
                <w:ilvl w:val="0"/>
                <w:numId w:val="0"/>
              </w:numPr>
              <w:spacing w:line="240" w:lineRule="auto"/>
              <w:rPr>
                <w:rFonts w:ascii="Century Gothic" w:hAnsi="Century Gothic"/>
                <w:sz w:val="24"/>
              </w:rPr>
            </w:pPr>
          </w:p>
        </w:tc>
      </w:tr>
      <w:tr w:rsidR="00A017CA" w14:paraId="4E3160CC" w14:textId="77777777" w:rsidTr="00A017CA">
        <w:tc>
          <w:tcPr>
            <w:tcW w:w="3672" w:type="dxa"/>
          </w:tcPr>
          <w:p w14:paraId="433A9010" w14:textId="77777777" w:rsidR="00A017CA" w:rsidRDefault="00A017CA" w:rsidP="008220EA">
            <w:pPr>
              <w:pStyle w:val="ny-lesson-numbering"/>
              <w:numPr>
                <w:ilvl w:val="0"/>
                <w:numId w:val="0"/>
              </w:numPr>
              <w:spacing w:line="240" w:lineRule="auto"/>
              <w:rPr>
                <w:rFonts w:ascii="Century Gothic" w:hAnsi="Century Gothic"/>
                <w:sz w:val="24"/>
              </w:rPr>
            </w:pPr>
          </w:p>
          <w:p w14:paraId="270D1A16" w14:textId="77777777" w:rsidR="00A017CA" w:rsidRDefault="00A017CA" w:rsidP="008220EA">
            <w:pPr>
              <w:pStyle w:val="ny-lesson-numbering"/>
              <w:numPr>
                <w:ilvl w:val="0"/>
                <w:numId w:val="0"/>
              </w:numPr>
              <w:spacing w:line="240" w:lineRule="auto"/>
              <w:rPr>
                <w:rFonts w:ascii="Century Gothic" w:hAnsi="Century Gothic"/>
                <w:sz w:val="24"/>
              </w:rPr>
            </w:pPr>
          </w:p>
          <w:p w14:paraId="48B05895" w14:textId="38B5871C"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304329F1" w14:textId="77777777" w:rsidR="00A017CA" w:rsidRDefault="00A017CA" w:rsidP="008220EA">
            <w:pPr>
              <w:pStyle w:val="ny-lesson-numbering"/>
              <w:numPr>
                <w:ilvl w:val="0"/>
                <w:numId w:val="0"/>
              </w:numPr>
              <w:spacing w:line="240" w:lineRule="auto"/>
              <w:rPr>
                <w:rFonts w:ascii="Century Gothic" w:hAnsi="Century Gothic"/>
                <w:sz w:val="24"/>
              </w:rPr>
            </w:pPr>
          </w:p>
        </w:tc>
        <w:tc>
          <w:tcPr>
            <w:tcW w:w="3672" w:type="dxa"/>
          </w:tcPr>
          <w:p w14:paraId="1BACC5EA" w14:textId="77777777" w:rsidR="00A017CA" w:rsidRDefault="00A017CA" w:rsidP="008220EA">
            <w:pPr>
              <w:pStyle w:val="ny-lesson-numbering"/>
              <w:numPr>
                <w:ilvl w:val="0"/>
                <w:numId w:val="0"/>
              </w:numPr>
              <w:spacing w:line="240" w:lineRule="auto"/>
              <w:rPr>
                <w:rFonts w:ascii="Century Gothic" w:hAnsi="Century Gothic"/>
                <w:sz w:val="24"/>
              </w:rPr>
            </w:pPr>
          </w:p>
        </w:tc>
      </w:tr>
    </w:tbl>
    <w:p w14:paraId="0B3D66C7" w14:textId="4D9CA5C0" w:rsidR="008220EA" w:rsidRDefault="008220EA" w:rsidP="008220EA">
      <w:pPr>
        <w:pStyle w:val="ny-lesson-numbering"/>
        <w:numPr>
          <w:ilvl w:val="0"/>
          <w:numId w:val="0"/>
        </w:numPr>
        <w:spacing w:line="240" w:lineRule="auto"/>
        <w:ind w:left="360" w:hanging="360"/>
        <w:rPr>
          <w:rFonts w:ascii="Century Gothic" w:hAnsi="Century Gothic"/>
          <w:sz w:val="24"/>
        </w:rPr>
      </w:pPr>
    </w:p>
    <w:p w14:paraId="0D8F9F34" w14:textId="59DB494F" w:rsidR="008220EA" w:rsidRDefault="008220EA" w:rsidP="008220EA">
      <w:pPr>
        <w:pStyle w:val="ny-lesson-numbering"/>
        <w:numPr>
          <w:ilvl w:val="0"/>
          <w:numId w:val="0"/>
        </w:numPr>
        <w:spacing w:line="240" w:lineRule="auto"/>
        <w:ind w:left="360" w:hanging="360"/>
        <w:rPr>
          <w:rFonts w:ascii="Century Gothic" w:hAnsi="Century Gothic"/>
          <w:sz w:val="24"/>
        </w:rPr>
      </w:pPr>
    </w:p>
    <w:p w14:paraId="4C98371C" w14:textId="06871E18" w:rsidR="008220EA" w:rsidRDefault="008220EA" w:rsidP="008220EA">
      <w:pPr>
        <w:pStyle w:val="ny-lesson-numbering"/>
        <w:numPr>
          <w:ilvl w:val="0"/>
          <w:numId w:val="0"/>
        </w:numPr>
        <w:spacing w:line="240" w:lineRule="auto"/>
        <w:ind w:left="360" w:hanging="360"/>
        <w:rPr>
          <w:rFonts w:ascii="Century Gothic" w:hAnsi="Century Gothic"/>
          <w:sz w:val="24"/>
        </w:rPr>
      </w:pPr>
    </w:p>
    <w:p w14:paraId="089A27EF" w14:textId="20CB2DF3" w:rsidR="008220EA" w:rsidRDefault="008220EA" w:rsidP="008220EA">
      <w:pPr>
        <w:pStyle w:val="ny-lesson-numbering"/>
        <w:numPr>
          <w:ilvl w:val="0"/>
          <w:numId w:val="0"/>
        </w:numPr>
        <w:spacing w:line="240" w:lineRule="auto"/>
        <w:ind w:left="360" w:hanging="360"/>
        <w:rPr>
          <w:rFonts w:ascii="Century Gothic" w:hAnsi="Century Gothic"/>
        </w:rPr>
      </w:pPr>
    </w:p>
    <w:p w14:paraId="2DAE7DF3" w14:textId="1A228F5F" w:rsidR="00A017CA" w:rsidRDefault="00A017CA" w:rsidP="008220EA">
      <w:pPr>
        <w:pStyle w:val="ny-lesson-numbering"/>
        <w:numPr>
          <w:ilvl w:val="0"/>
          <w:numId w:val="0"/>
        </w:numPr>
        <w:spacing w:line="240" w:lineRule="auto"/>
        <w:ind w:left="360" w:hanging="360"/>
        <w:rPr>
          <w:rFonts w:ascii="Century Gothic" w:hAnsi="Century Gothic"/>
        </w:rPr>
      </w:pPr>
    </w:p>
    <w:p w14:paraId="3AE2FCEA" w14:textId="310D68D6" w:rsidR="00A017CA" w:rsidRDefault="00A017CA" w:rsidP="008220EA">
      <w:pPr>
        <w:pStyle w:val="ny-lesson-numbering"/>
        <w:numPr>
          <w:ilvl w:val="0"/>
          <w:numId w:val="0"/>
        </w:numPr>
        <w:spacing w:line="240" w:lineRule="auto"/>
        <w:ind w:left="360" w:hanging="360"/>
        <w:rPr>
          <w:rFonts w:ascii="Century Gothic" w:hAnsi="Century Gothic"/>
        </w:rPr>
      </w:pPr>
    </w:p>
    <w:p w14:paraId="6A7BACAF" w14:textId="259CB8B3" w:rsidR="00A017CA" w:rsidRDefault="00A017CA" w:rsidP="008220EA">
      <w:pPr>
        <w:pStyle w:val="ny-lesson-numbering"/>
        <w:numPr>
          <w:ilvl w:val="0"/>
          <w:numId w:val="0"/>
        </w:numPr>
        <w:spacing w:line="240" w:lineRule="auto"/>
        <w:ind w:left="360" w:hanging="360"/>
        <w:rPr>
          <w:rFonts w:ascii="Century Gothic" w:hAnsi="Century Gothic"/>
        </w:rPr>
      </w:pPr>
    </w:p>
    <w:p w14:paraId="08667FED" w14:textId="77777777" w:rsidR="00A017CA" w:rsidRPr="009A062B" w:rsidRDefault="00A017CA" w:rsidP="008220EA">
      <w:pPr>
        <w:pStyle w:val="ny-lesson-numbering"/>
        <w:numPr>
          <w:ilvl w:val="0"/>
          <w:numId w:val="0"/>
        </w:numPr>
        <w:spacing w:line="240" w:lineRule="auto"/>
        <w:ind w:left="360" w:hanging="36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50BE0AD2" w14:textId="3B0A50A3" w:rsidR="00D35E1A" w:rsidRPr="00A017CA" w:rsidRDefault="00A017CA" w:rsidP="003C1EE3">
      <w:pPr>
        <w:pStyle w:val="ListParagraph"/>
        <w:numPr>
          <w:ilvl w:val="0"/>
          <w:numId w:val="19"/>
        </w:numPr>
        <w:rPr>
          <w:rFonts w:ascii="Century Gothic" w:hAnsi="Century Gothic"/>
          <w:b/>
        </w:rPr>
      </w:pPr>
      <w:r>
        <w:rPr>
          <w:rFonts w:ascii="Century Gothic" w:hAnsi="Century Gothic"/>
        </w:rPr>
        <w:t>Use your results from the experiment you conducted to complete the following steps:</w:t>
      </w:r>
    </w:p>
    <w:p w14:paraId="15C43FD4" w14:textId="24D16DDA" w:rsidR="00A017CA" w:rsidRDefault="00A017CA" w:rsidP="00A017CA">
      <w:pPr>
        <w:pStyle w:val="ListParagraph"/>
        <w:ind w:left="360"/>
        <w:rPr>
          <w:rFonts w:ascii="Century Gothic" w:hAnsi="Century Gothic"/>
        </w:rPr>
      </w:pPr>
    </w:p>
    <w:p w14:paraId="117002C3" w14:textId="1FF142DA" w:rsidR="00A017CA" w:rsidRDefault="00A017CA" w:rsidP="00A017CA">
      <w:pPr>
        <w:pStyle w:val="ListParagraph"/>
        <w:ind w:left="360"/>
        <w:rPr>
          <w:rFonts w:ascii="Century Gothic" w:hAnsi="Century Gothic"/>
        </w:rPr>
      </w:pPr>
      <w:r>
        <w:rPr>
          <w:rFonts w:ascii="Century Gothic" w:hAnsi="Century Gothic"/>
        </w:rPr>
        <w:t>STEP A:  Calculate the observed relative frequency for each color as a fraction.</w:t>
      </w:r>
    </w:p>
    <w:p w14:paraId="1514FC65" w14:textId="59EB234F" w:rsidR="00A017CA" w:rsidRDefault="00A017CA" w:rsidP="00A017CA">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979"/>
        <w:gridCol w:w="3802"/>
      </w:tblGrid>
      <w:tr w:rsidR="00A017CA" w14:paraId="75583E65" w14:textId="77777777" w:rsidTr="00A017CA">
        <w:tc>
          <w:tcPr>
            <w:tcW w:w="979" w:type="dxa"/>
          </w:tcPr>
          <w:p w14:paraId="753B7D27" w14:textId="36702447" w:rsidR="00A017CA" w:rsidRDefault="00A017CA" w:rsidP="00A017CA">
            <w:pPr>
              <w:pStyle w:val="ListParagraph"/>
              <w:ind w:left="0"/>
              <w:rPr>
                <w:rFonts w:ascii="Century Gothic" w:hAnsi="Century Gothic"/>
              </w:rPr>
            </w:pPr>
            <w:r>
              <w:rPr>
                <w:rFonts w:ascii="Century Gothic" w:hAnsi="Century Gothic"/>
              </w:rPr>
              <w:t>Color</w:t>
            </w:r>
          </w:p>
        </w:tc>
        <w:tc>
          <w:tcPr>
            <w:tcW w:w="3802" w:type="dxa"/>
          </w:tcPr>
          <w:p w14:paraId="063D3649" w14:textId="0A1758C8" w:rsidR="00A017CA" w:rsidRDefault="00A017CA" w:rsidP="00A017CA">
            <w:pPr>
              <w:pStyle w:val="ListParagraph"/>
              <w:ind w:left="0"/>
              <w:rPr>
                <w:rFonts w:ascii="Century Gothic" w:hAnsi="Century Gothic"/>
              </w:rPr>
            </w:pPr>
            <w:r>
              <w:rPr>
                <w:rFonts w:ascii="Century Gothic" w:hAnsi="Century Gothic"/>
              </w:rPr>
              <w:t>Observed Relative Frequency</w:t>
            </w:r>
          </w:p>
        </w:tc>
      </w:tr>
      <w:tr w:rsidR="00A017CA" w14:paraId="4F597397" w14:textId="77777777" w:rsidTr="00A017CA">
        <w:tc>
          <w:tcPr>
            <w:tcW w:w="979" w:type="dxa"/>
          </w:tcPr>
          <w:p w14:paraId="555EAB84" w14:textId="77777777" w:rsidR="00A017CA" w:rsidRDefault="00A017CA" w:rsidP="00A017CA">
            <w:pPr>
              <w:pStyle w:val="ListParagraph"/>
              <w:ind w:left="0"/>
              <w:rPr>
                <w:rFonts w:ascii="Century Gothic" w:hAnsi="Century Gothic"/>
              </w:rPr>
            </w:pPr>
          </w:p>
        </w:tc>
        <w:tc>
          <w:tcPr>
            <w:tcW w:w="3802" w:type="dxa"/>
          </w:tcPr>
          <w:p w14:paraId="2BE6C67D" w14:textId="77777777" w:rsidR="00A017CA" w:rsidRDefault="00A017CA" w:rsidP="00A017CA">
            <w:pPr>
              <w:pStyle w:val="ListParagraph"/>
              <w:ind w:left="0"/>
              <w:rPr>
                <w:rFonts w:ascii="Century Gothic" w:hAnsi="Century Gothic"/>
              </w:rPr>
            </w:pPr>
          </w:p>
        </w:tc>
      </w:tr>
      <w:tr w:rsidR="00A017CA" w14:paraId="4DE95179" w14:textId="77777777" w:rsidTr="00A017CA">
        <w:tc>
          <w:tcPr>
            <w:tcW w:w="979" w:type="dxa"/>
          </w:tcPr>
          <w:p w14:paraId="35B43AF4" w14:textId="77777777" w:rsidR="00A017CA" w:rsidRDefault="00A017CA" w:rsidP="00A017CA">
            <w:pPr>
              <w:pStyle w:val="ListParagraph"/>
              <w:ind w:left="0"/>
              <w:rPr>
                <w:rFonts w:ascii="Century Gothic" w:hAnsi="Century Gothic"/>
              </w:rPr>
            </w:pPr>
          </w:p>
        </w:tc>
        <w:tc>
          <w:tcPr>
            <w:tcW w:w="3802" w:type="dxa"/>
          </w:tcPr>
          <w:p w14:paraId="5E4666F9" w14:textId="77777777" w:rsidR="00A017CA" w:rsidRDefault="00A017CA" w:rsidP="00A017CA">
            <w:pPr>
              <w:pStyle w:val="ListParagraph"/>
              <w:ind w:left="0"/>
              <w:rPr>
                <w:rFonts w:ascii="Century Gothic" w:hAnsi="Century Gothic"/>
              </w:rPr>
            </w:pPr>
          </w:p>
        </w:tc>
      </w:tr>
      <w:tr w:rsidR="00A017CA" w14:paraId="5A83F936" w14:textId="77777777" w:rsidTr="00A017CA">
        <w:tc>
          <w:tcPr>
            <w:tcW w:w="979" w:type="dxa"/>
          </w:tcPr>
          <w:p w14:paraId="0AE761D5" w14:textId="77777777" w:rsidR="00A017CA" w:rsidRDefault="00A017CA" w:rsidP="00A017CA">
            <w:pPr>
              <w:pStyle w:val="ListParagraph"/>
              <w:ind w:left="0"/>
              <w:rPr>
                <w:rFonts w:ascii="Century Gothic" w:hAnsi="Century Gothic"/>
              </w:rPr>
            </w:pPr>
          </w:p>
        </w:tc>
        <w:tc>
          <w:tcPr>
            <w:tcW w:w="3802" w:type="dxa"/>
          </w:tcPr>
          <w:p w14:paraId="69A0D7CE" w14:textId="77777777" w:rsidR="00A017CA" w:rsidRDefault="00A017CA" w:rsidP="00A017CA">
            <w:pPr>
              <w:pStyle w:val="ListParagraph"/>
              <w:ind w:left="0"/>
              <w:rPr>
                <w:rFonts w:ascii="Century Gothic" w:hAnsi="Century Gothic"/>
              </w:rPr>
            </w:pPr>
          </w:p>
        </w:tc>
      </w:tr>
      <w:tr w:rsidR="00A017CA" w14:paraId="200F7B91" w14:textId="77777777" w:rsidTr="00A017CA">
        <w:tc>
          <w:tcPr>
            <w:tcW w:w="979" w:type="dxa"/>
          </w:tcPr>
          <w:p w14:paraId="13FC84BB" w14:textId="77777777" w:rsidR="00A017CA" w:rsidRDefault="00A017CA" w:rsidP="00A017CA">
            <w:pPr>
              <w:pStyle w:val="ListParagraph"/>
              <w:ind w:left="0"/>
              <w:rPr>
                <w:rFonts w:ascii="Century Gothic" w:hAnsi="Century Gothic"/>
              </w:rPr>
            </w:pPr>
          </w:p>
        </w:tc>
        <w:tc>
          <w:tcPr>
            <w:tcW w:w="3802" w:type="dxa"/>
          </w:tcPr>
          <w:p w14:paraId="597CB3ED" w14:textId="77777777" w:rsidR="00A017CA" w:rsidRDefault="00A017CA" w:rsidP="00A017CA">
            <w:pPr>
              <w:pStyle w:val="ListParagraph"/>
              <w:ind w:left="0"/>
              <w:rPr>
                <w:rFonts w:ascii="Century Gothic" w:hAnsi="Century Gothic"/>
              </w:rPr>
            </w:pPr>
          </w:p>
        </w:tc>
      </w:tr>
    </w:tbl>
    <w:p w14:paraId="2CB677CD" w14:textId="3B85A815" w:rsidR="00A017CA" w:rsidRDefault="00A017CA" w:rsidP="00A017CA">
      <w:pPr>
        <w:pStyle w:val="ListParagraph"/>
        <w:ind w:left="360"/>
        <w:rPr>
          <w:rFonts w:ascii="Century Gothic" w:hAnsi="Century Gothic"/>
        </w:rPr>
      </w:pPr>
    </w:p>
    <w:p w14:paraId="118DF75D" w14:textId="0E575413" w:rsidR="00A017CA" w:rsidRDefault="00A017CA" w:rsidP="00A017CA">
      <w:pPr>
        <w:pStyle w:val="ListParagraph"/>
        <w:ind w:left="360"/>
        <w:rPr>
          <w:rFonts w:ascii="Century Gothic" w:hAnsi="Century Gothic"/>
        </w:rPr>
      </w:pPr>
    </w:p>
    <w:p w14:paraId="4741139A" w14:textId="77777777" w:rsidR="00A017CA" w:rsidRDefault="00A017CA" w:rsidP="00A017CA">
      <w:pPr>
        <w:pStyle w:val="ListParagraph"/>
        <w:ind w:left="360"/>
        <w:rPr>
          <w:rFonts w:ascii="Century Gothic" w:hAnsi="Century Gothic"/>
        </w:rPr>
      </w:pPr>
    </w:p>
    <w:p w14:paraId="274E6837" w14:textId="77777777" w:rsidR="00A017CA" w:rsidRDefault="00A017CA" w:rsidP="00A017CA">
      <w:pPr>
        <w:pStyle w:val="ListParagraph"/>
        <w:ind w:left="360"/>
        <w:rPr>
          <w:rFonts w:ascii="Century Gothic" w:hAnsi="Century Gothic"/>
        </w:rPr>
      </w:pPr>
    </w:p>
    <w:p w14:paraId="059E7466" w14:textId="468F16F0" w:rsidR="00A017CA" w:rsidRDefault="00A017CA" w:rsidP="00A017CA">
      <w:pPr>
        <w:pStyle w:val="ListParagraph"/>
        <w:ind w:left="360"/>
        <w:rPr>
          <w:rFonts w:ascii="Century Gothic" w:hAnsi="Century Gothic"/>
        </w:rPr>
      </w:pPr>
      <w:r>
        <w:rPr>
          <w:rFonts w:ascii="Century Gothic" w:hAnsi="Century Gothic"/>
        </w:rPr>
        <w:t>STEP B:  Predict the sample space of the envelope if there are 7 pieces of paper in the envelope.</w:t>
      </w:r>
    </w:p>
    <w:p w14:paraId="798D9EFF" w14:textId="618F6BF1" w:rsidR="00A017CA" w:rsidRPr="00A017CA" w:rsidRDefault="00A017CA" w:rsidP="00A017CA">
      <w:pPr>
        <w:rPr>
          <w:rFonts w:ascii="Century Gothic" w:hAnsi="Century Gothic"/>
        </w:rPr>
      </w:pPr>
    </w:p>
    <w:tbl>
      <w:tblPr>
        <w:tblStyle w:val="TableGrid"/>
        <w:tblW w:w="0" w:type="auto"/>
        <w:tblInd w:w="360" w:type="dxa"/>
        <w:tblLook w:val="04A0" w:firstRow="1" w:lastRow="0" w:firstColumn="1" w:lastColumn="0" w:noHBand="0" w:noVBand="1"/>
      </w:tblPr>
      <w:tblGrid>
        <w:gridCol w:w="979"/>
        <w:gridCol w:w="3257"/>
      </w:tblGrid>
      <w:tr w:rsidR="00A017CA" w14:paraId="73BB6356" w14:textId="77777777" w:rsidTr="00A017CA">
        <w:tc>
          <w:tcPr>
            <w:tcW w:w="979" w:type="dxa"/>
          </w:tcPr>
          <w:p w14:paraId="26BC5C2D" w14:textId="77777777" w:rsidR="00A017CA" w:rsidRDefault="00A017CA" w:rsidP="0027186A">
            <w:pPr>
              <w:pStyle w:val="ListParagraph"/>
              <w:ind w:left="0"/>
              <w:rPr>
                <w:rFonts w:ascii="Century Gothic" w:hAnsi="Century Gothic"/>
              </w:rPr>
            </w:pPr>
            <w:r>
              <w:rPr>
                <w:rFonts w:ascii="Century Gothic" w:hAnsi="Century Gothic"/>
              </w:rPr>
              <w:t>Color</w:t>
            </w:r>
          </w:p>
        </w:tc>
        <w:tc>
          <w:tcPr>
            <w:tcW w:w="3257" w:type="dxa"/>
          </w:tcPr>
          <w:p w14:paraId="2328EA90" w14:textId="2CC92463" w:rsidR="00A017CA" w:rsidRDefault="00A017CA" w:rsidP="0027186A">
            <w:pPr>
              <w:pStyle w:val="ListParagraph"/>
              <w:ind w:left="0"/>
              <w:rPr>
                <w:rFonts w:ascii="Century Gothic" w:hAnsi="Century Gothic"/>
              </w:rPr>
            </w:pPr>
            <w:r>
              <w:rPr>
                <w:rFonts w:ascii="Century Gothic" w:hAnsi="Century Gothic"/>
              </w:rPr>
              <w:t>Predicted Sample Space</w:t>
            </w:r>
          </w:p>
        </w:tc>
      </w:tr>
      <w:tr w:rsidR="00A017CA" w14:paraId="18A331A3" w14:textId="77777777" w:rsidTr="00A017CA">
        <w:tc>
          <w:tcPr>
            <w:tcW w:w="979" w:type="dxa"/>
          </w:tcPr>
          <w:p w14:paraId="76DECFF4" w14:textId="77777777" w:rsidR="00A017CA" w:rsidRDefault="00A017CA" w:rsidP="0027186A">
            <w:pPr>
              <w:pStyle w:val="ListParagraph"/>
              <w:ind w:left="0"/>
              <w:rPr>
                <w:rFonts w:ascii="Century Gothic" w:hAnsi="Century Gothic"/>
              </w:rPr>
            </w:pPr>
          </w:p>
        </w:tc>
        <w:tc>
          <w:tcPr>
            <w:tcW w:w="3257" w:type="dxa"/>
          </w:tcPr>
          <w:p w14:paraId="5CDCAB44" w14:textId="77777777" w:rsidR="00A017CA" w:rsidRDefault="00A017CA" w:rsidP="0027186A">
            <w:pPr>
              <w:pStyle w:val="ListParagraph"/>
              <w:ind w:left="0"/>
              <w:rPr>
                <w:rFonts w:ascii="Century Gothic" w:hAnsi="Century Gothic"/>
              </w:rPr>
            </w:pPr>
          </w:p>
        </w:tc>
      </w:tr>
      <w:tr w:rsidR="00A017CA" w14:paraId="6F947936" w14:textId="77777777" w:rsidTr="00A017CA">
        <w:tc>
          <w:tcPr>
            <w:tcW w:w="979" w:type="dxa"/>
          </w:tcPr>
          <w:p w14:paraId="47B3FD33" w14:textId="77777777" w:rsidR="00A017CA" w:rsidRDefault="00A017CA" w:rsidP="0027186A">
            <w:pPr>
              <w:pStyle w:val="ListParagraph"/>
              <w:ind w:left="0"/>
              <w:rPr>
                <w:rFonts w:ascii="Century Gothic" w:hAnsi="Century Gothic"/>
              </w:rPr>
            </w:pPr>
          </w:p>
        </w:tc>
        <w:tc>
          <w:tcPr>
            <w:tcW w:w="3257" w:type="dxa"/>
          </w:tcPr>
          <w:p w14:paraId="5F057633" w14:textId="77777777" w:rsidR="00A017CA" w:rsidRDefault="00A017CA" w:rsidP="0027186A">
            <w:pPr>
              <w:pStyle w:val="ListParagraph"/>
              <w:ind w:left="0"/>
              <w:rPr>
                <w:rFonts w:ascii="Century Gothic" w:hAnsi="Century Gothic"/>
              </w:rPr>
            </w:pPr>
          </w:p>
        </w:tc>
      </w:tr>
      <w:tr w:rsidR="00A017CA" w14:paraId="6B7DF75F" w14:textId="77777777" w:rsidTr="00A017CA">
        <w:tc>
          <w:tcPr>
            <w:tcW w:w="979" w:type="dxa"/>
          </w:tcPr>
          <w:p w14:paraId="2DFB0208" w14:textId="77777777" w:rsidR="00A017CA" w:rsidRDefault="00A017CA" w:rsidP="0027186A">
            <w:pPr>
              <w:pStyle w:val="ListParagraph"/>
              <w:ind w:left="0"/>
              <w:rPr>
                <w:rFonts w:ascii="Century Gothic" w:hAnsi="Century Gothic"/>
              </w:rPr>
            </w:pPr>
          </w:p>
        </w:tc>
        <w:tc>
          <w:tcPr>
            <w:tcW w:w="3257" w:type="dxa"/>
          </w:tcPr>
          <w:p w14:paraId="1189B8A9" w14:textId="77777777" w:rsidR="00A017CA" w:rsidRDefault="00A017CA" w:rsidP="0027186A">
            <w:pPr>
              <w:pStyle w:val="ListParagraph"/>
              <w:ind w:left="0"/>
              <w:rPr>
                <w:rFonts w:ascii="Century Gothic" w:hAnsi="Century Gothic"/>
              </w:rPr>
            </w:pPr>
          </w:p>
        </w:tc>
      </w:tr>
      <w:tr w:rsidR="00A017CA" w14:paraId="220B2022" w14:textId="77777777" w:rsidTr="00A017CA">
        <w:tc>
          <w:tcPr>
            <w:tcW w:w="979" w:type="dxa"/>
          </w:tcPr>
          <w:p w14:paraId="5A87D865" w14:textId="77777777" w:rsidR="00A017CA" w:rsidRDefault="00A017CA" w:rsidP="0027186A">
            <w:pPr>
              <w:pStyle w:val="ListParagraph"/>
              <w:ind w:left="0"/>
              <w:rPr>
                <w:rFonts w:ascii="Century Gothic" w:hAnsi="Century Gothic"/>
              </w:rPr>
            </w:pPr>
          </w:p>
        </w:tc>
        <w:tc>
          <w:tcPr>
            <w:tcW w:w="3257" w:type="dxa"/>
          </w:tcPr>
          <w:p w14:paraId="28856F4A" w14:textId="77777777" w:rsidR="00A017CA" w:rsidRDefault="00A017CA" w:rsidP="0027186A">
            <w:pPr>
              <w:pStyle w:val="ListParagraph"/>
              <w:ind w:left="0"/>
              <w:rPr>
                <w:rFonts w:ascii="Century Gothic" w:hAnsi="Century Gothic"/>
              </w:rPr>
            </w:pPr>
          </w:p>
        </w:tc>
      </w:tr>
    </w:tbl>
    <w:p w14:paraId="766378B2" w14:textId="77777777" w:rsidR="00A017CA" w:rsidRDefault="00A017CA" w:rsidP="00A017CA">
      <w:pPr>
        <w:pStyle w:val="ListParagraph"/>
        <w:ind w:left="360"/>
        <w:rPr>
          <w:rFonts w:ascii="Century Gothic" w:hAnsi="Century Gothic"/>
        </w:rPr>
      </w:pPr>
    </w:p>
    <w:p w14:paraId="4521C93B" w14:textId="77777777" w:rsidR="00A017CA" w:rsidRDefault="00A017CA" w:rsidP="00A017CA">
      <w:pPr>
        <w:pStyle w:val="ListParagraph"/>
        <w:ind w:left="360"/>
        <w:rPr>
          <w:rFonts w:ascii="Century Gothic" w:hAnsi="Century Gothic"/>
        </w:rPr>
      </w:pPr>
    </w:p>
    <w:p w14:paraId="58392379" w14:textId="77777777" w:rsidR="00A017CA" w:rsidRDefault="00A017CA" w:rsidP="00A017CA">
      <w:pPr>
        <w:pStyle w:val="ListParagraph"/>
        <w:ind w:left="360"/>
        <w:rPr>
          <w:rFonts w:ascii="Century Gothic" w:hAnsi="Century Gothic"/>
        </w:rPr>
      </w:pPr>
    </w:p>
    <w:p w14:paraId="22AC47E4" w14:textId="77777777" w:rsidR="00A017CA" w:rsidRDefault="00A017CA" w:rsidP="00A017CA">
      <w:pPr>
        <w:pStyle w:val="ListParagraph"/>
        <w:ind w:left="360"/>
        <w:rPr>
          <w:rFonts w:ascii="Century Gothic" w:hAnsi="Century Gothic"/>
        </w:rPr>
      </w:pPr>
    </w:p>
    <w:p w14:paraId="55B5E4FE" w14:textId="77777777" w:rsidR="00A017CA" w:rsidRDefault="00A017CA" w:rsidP="00A017CA">
      <w:pPr>
        <w:pStyle w:val="ListParagraph"/>
        <w:ind w:left="360"/>
        <w:rPr>
          <w:rFonts w:ascii="Century Gothic" w:hAnsi="Century Gothic"/>
        </w:rPr>
      </w:pPr>
    </w:p>
    <w:p w14:paraId="40ABDF74" w14:textId="77777777" w:rsidR="00A017CA" w:rsidRDefault="00A017CA" w:rsidP="00A017CA">
      <w:pPr>
        <w:pStyle w:val="ListParagraph"/>
        <w:ind w:left="360"/>
        <w:rPr>
          <w:rFonts w:ascii="Century Gothic" w:hAnsi="Century Gothic"/>
        </w:rPr>
      </w:pPr>
    </w:p>
    <w:p w14:paraId="43114E5E" w14:textId="2699C55A" w:rsidR="00A017CA" w:rsidRDefault="00A017CA" w:rsidP="00A017CA">
      <w:pPr>
        <w:pStyle w:val="ListParagraph"/>
        <w:ind w:left="360"/>
        <w:rPr>
          <w:rFonts w:ascii="Century Gothic" w:hAnsi="Century Gothic"/>
        </w:rPr>
      </w:pPr>
      <w:r>
        <w:rPr>
          <w:rFonts w:ascii="Century Gothic" w:hAnsi="Century Gothic"/>
        </w:rPr>
        <w:t>STEP C:  Open the envelope and record the actual sample space</w:t>
      </w:r>
    </w:p>
    <w:p w14:paraId="7434CF54" w14:textId="10B63AF4" w:rsidR="00A017CA" w:rsidRDefault="00A017CA" w:rsidP="00A017CA">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979"/>
        <w:gridCol w:w="2889"/>
      </w:tblGrid>
      <w:tr w:rsidR="00A017CA" w14:paraId="329A7350" w14:textId="77777777" w:rsidTr="00A017CA">
        <w:tc>
          <w:tcPr>
            <w:tcW w:w="979" w:type="dxa"/>
          </w:tcPr>
          <w:p w14:paraId="3A75E8C0" w14:textId="77777777" w:rsidR="00A017CA" w:rsidRDefault="00A017CA" w:rsidP="0027186A">
            <w:pPr>
              <w:pStyle w:val="ListParagraph"/>
              <w:ind w:left="0"/>
              <w:rPr>
                <w:rFonts w:ascii="Century Gothic" w:hAnsi="Century Gothic"/>
              </w:rPr>
            </w:pPr>
            <w:r>
              <w:rPr>
                <w:rFonts w:ascii="Century Gothic" w:hAnsi="Century Gothic"/>
              </w:rPr>
              <w:t>Color</w:t>
            </w:r>
          </w:p>
        </w:tc>
        <w:tc>
          <w:tcPr>
            <w:tcW w:w="2889" w:type="dxa"/>
          </w:tcPr>
          <w:p w14:paraId="586EED82" w14:textId="52F4A252" w:rsidR="00A017CA" w:rsidRDefault="00A017CA" w:rsidP="0027186A">
            <w:pPr>
              <w:pStyle w:val="ListParagraph"/>
              <w:ind w:left="0"/>
              <w:rPr>
                <w:rFonts w:ascii="Century Gothic" w:hAnsi="Century Gothic"/>
              </w:rPr>
            </w:pPr>
            <w:r>
              <w:rPr>
                <w:rFonts w:ascii="Century Gothic" w:hAnsi="Century Gothic"/>
              </w:rPr>
              <w:t>Actual Sample Space</w:t>
            </w:r>
          </w:p>
        </w:tc>
      </w:tr>
      <w:tr w:rsidR="00A017CA" w14:paraId="640F9820" w14:textId="77777777" w:rsidTr="00A017CA">
        <w:tc>
          <w:tcPr>
            <w:tcW w:w="979" w:type="dxa"/>
          </w:tcPr>
          <w:p w14:paraId="6A468ACB" w14:textId="77777777" w:rsidR="00A017CA" w:rsidRDefault="00A017CA" w:rsidP="0027186A">
            <w:pPr>
              <w:pStyle w:val="ListParagraph"/>
              <w:ind w:left="0"/>
              <w:rPr>
                <w:rFonts w:ascii="Century Gothic" w:hAnsi="Century Gothic"/>
              </w:rPr>
            </w:pPr>
          </w:p>
        </w:tc>
        <w:tc>
          <w:tcPr>
            <w:tcW w:w="2889" w:type="dxa"/>
          </w:tcPr>
          <w:p w14:paraId="2F477992" w14:textId="77777777" w:rsidR="00A017CA" w:rsidRDefault="00A017CA" w:rsidP="0027186A">
            <w:pPr>
              <w:pStyle w:val="ListParagraph"/>
              <w:ind w:left="0"/>
              <w:rPr>
                <w:rFonts w:ascii="Century Gothic" w:hAnsi="Century Gothic"/>
              </w:rPr>
            </w:pPr>
          </w:p>
        </w:tc>
      </w:tr>
      <w:tr w:rsidR="00A017CA" w14:paraId="78D722B7" w14:textId="77777777" w:rsidTr="00A017CA">
        <w:tc>
          <w:tcPr>
            <w:tcW w:w="979" w:type="dxa"/>
          </w:tcPr>
          <w:p w14:paraId="454BE568" w14:textId="77777777" w:rsidR="00A017CA" w:rsidRDefault="00A017CA" w:rsidP="0027186A">
            <w:pPr>
              <w:pStyle w:val="ListParagraph"/>
              <w:ind w:left="0"/>
              <w:rPr>
                <w:rFonts w:ascii="Century Gothic" w:hAnsi="Century Gothic"/>
              </w:rPr>
            </w:pPr>
          </w:p>
        </w:tc>
        <w:tc>
          <w:tcPr>
            <w:tcW w:w="2889" w:type="dxa"/>
          </w:tcPr>
          <w:p w14:paraId="0BACA233" w14:textId="77777777" w:rsidR="00A017CA" w:rsidRDefault="00A017CA" w:rsidP="0027186A">
            <w:pPr>
              <w:pStyle w:val="ListParagraph"/>
              <w:ind w:left="0"/>
              <w:rPr>
                <w:rFonts w:ascii="Century Gothic" w:hAnsi="Century Gothic"/>
              </w:rPr>
            </w:pPr>
          </w:p>
        </w:tc>
      </w:tr>
      <w:tr w:rsidR="00A017CA" w14:paraId="737AD412" w14:textId="77777777" w:rsidTr="00A017CA">
        <w:tc>
          <w:tcPr>
            <w:tcW w:w="979" w:type="dxa"/>
          </w:tcPr>
          <w:p w14:paraId="705BBC6A" w14:textId="77777777" w:rsidR="00A017CA" w:rsidRDefault="00A017CA" w:rsidP="0027186A">
            <w:pPr>
              <w:pStyle w:val="ListParagraph"/>
              <w:ind w:left="0"/>
              <w:rPr>
                <w:rFonts w:ascii="Century Gothic" w:hAnsi="Century Gothic"/>
              </w:rPr>
            </w:pPr>
          </w:p>
        </w:tc>
        <w:tc>
          <w:tcPr>
            <w:tcW w:w="2889" w:type="dxa"/>
          </w:tcPr>
          <w:p w14:paraId="0A582B1E" w14:textId="77777777" w:rsidR="00A017CA" w:rsidRDefault="00A017CA" w:rsidP="0027186A">
            <w:pPr>
              <w:pStyle w:val="ListParagraph"/>
              <w:ind w:left="0"/>
              <w:rPr>
                <w:rFonts w:ascii="Century Gothic" w:hAnsi="Century Gothic"/>
              </w:rPr>
            </w:pPr>
          </w:p>
        </w:tc>
      </w:tr>
      <w:tr w:rsidR="00A017CA" w14:paraId="14075985" w14:textId="77777777" w:rsidTr="00A017CA">
        <w:tc>
          <w:tcPr>
            <w:tcW w:w="979" w:type="dxa"/>
          </w:tcPr>
          <w:p w14:paraId="4A269CE4" w14:textId="77777777" w:rsidR="00A017CA" w:rsidRDefault="00A017CA" w:rsidP="0027186A">
            <w:pPr>
              <w:pStyle w:val="ListParagraph"/>
              <w:ind w:left="0"/>
              <w:rPr>
                <w:rFonts w:ascii="Century Gothic" w:hAnsi="Century Gothic"/>
              </w:rPr>
            </w:pPr>
          </w:p>
        </w:tc>
        <w:tc>
          <w:tcPr>
            <w:tcW w:w="2889" w:type="dxa"/>
          </w:tcPr>
          <w:p w14:paraId="465DB576" w14:textId="77777777" w:rsidR="00A017CA" w:rsidRDefault="00A017CA" w:rsidP="0027186A">
            <w:pPr>
              <w:pStyle w:val="ListParagraph"/>
              <w:ind w:left="0"/>
              <w:rPr>
                <w:rFonts w:ascii="Century Gothic" w:hAnsi="Century Gothic"/>
              </w:rPr>
            </w:pPr>
          </w:p>
        </w:tc>
      </w:tr>
    </w:tbl>
    <w:p w14:paraId="3A00597D" w14:textId="77777777" w:rsidR="00A017CA" w:rsidRDefault="00A017CA" w:rsidP="00A017CA">
      <w:pPr>
        <w:pStyle w:val="ListParagraph"/>
        <w:ind w:left="360"/>
        <w:rPr>
          <w:rFonts w:ascii="Century Gothic" w:hAnsi="Century Gothic"/>
        </w:rPr>
      </w:pPr>
    </w:p>
    <w:p w14:paraId="6BADE1D4" w14:textId="77777777" w:rsidR="00A017CA" w:rsidRDefault="00A017CA" w:rsidP="00A017CA">
      <w:pPr>
        <w:pStyle w:val="ListParagraph"/>
        <w:ind w:left="360"/>
        <w:rPr>
          <w:rFonts w:ascii="Century Gothic" w:hAnsi="Century Gothic"/>
        </w:rPr>
      </w:pPr>
    </w:p>
    <w:p w14:paraId="48C3A998" w14:textId="0E04069F" w:rsidR="00A017CA" w:rsidRDefault="00A017CA" w:rsidP="00A017CA">
      <w:pPr>
        <w:pStyle w:val="ListParagraph"/>
        <w:ind w:left="360"/>
        <w:rPr>
          <w:rFonts w:ascii="Century Gothic" w:hAnsi="Century Gothic"/>
        </w:rPr>
      </w:pPr>
      <w:r>
        <w:rPr>
          <w:rFonts w:ascii="Century Gothic" w:hAnsi="Century Gothic"/>
        </w:rPr>
        <w:t>STEP D:  Reflect – Were you successful in predicting the sample space?  Why or why not?  What would have resulted in your prediction being even more successful?</w:t>
      </w:r>
    </w:p>
    <w:p w14:paraId="4B7ECBA4" w14:textId="5A57302A" w:rsidR="00A017CA" w:rsidRDefault="00A017CA" w:rsidP="00A017CA">
      <w:pPr>
        <w:pStyle w:val="ListParagraph"/>
        <w:ind w:left="360"/>
        <w:rPr>
          <w:rFonts w:ascii="Century Gothic" w:hAnsi="Century Gothic"/>
        </w:rPr>
      </w:pPr>
    </w:p>
    <w:p w14:paraId="63AA4989" w14:textId="3FD15E1B" w:rsidR="0026197F" w:rsidRPr="00A017CA" w:rsidRDefault="00A017CA" w:rsidP="00A017CA">
      <w:pPr>
        <w:pStyle w:val="ListParagraph"/>
        <w:spacing w:line="480" w:lineRule="auto"/>
        <w:ind w:left="360"/>
        <w:rPr>
          <w:rFonts w:ascii="Century Gothic" w:hAnsi="Century Gothic"/>
          <w:b/>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A3985" w14:textId="77777777" w:rsidR="0026197F" w:rsidRDefault="0026197F" w:rsidP="00EA539D">
      <w:pPr>
        <w:rPr>
          <w:rFonts w:ascii="Century Gothic" w:hAnsi="Century Gothic"/>
          <w:b/>
        </w:rPr>
        <w:sectPr w:rsidR="0026197F" w:rsidSect="00E95290">
          <w:pgSz w:w="12240" w:h="15840"/>
          <w:pgMar w:top="720" w:right="720" w:bottom="720" w:left="720" w:header="720" w:footer="720" w:gutter="0"/>
          <w:cols w:space="720"/>
          <w:docGrid w:linePitch="360"/>
        </w:sectPr>
      </w:pPr>
    </w:p>
    <w:p w14:paraId="1D5AC66D" w14:textId="60986094" w:rsidR="00E95290" w:rsidRPr="00EA539D" w:rsidRDefault="00E95290" w:rsidP="00EA539D">
      <w:pPr>
        <w:rPr>
          <w:rFonts w:ascii="Century Gothic" w:eastAsia="Times New Roman" w:hAnsi="Century Gothic"/>
          <w:b/>
        </w:rPr>
      </w:pPr>
      <w:r w:rsidRPr="00EA539D">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300726AB" w:rsidR="00090523" w:rsidRDefault="00090523" w:rsidP="00E95290">
      <w:pPr>
        <w:rPr>
          <w:rFonts w:ascii="Century Gothic" w:hAnsi="Century Gothic"/>
          <w:b/>
          <w:noProof/>
        </w:rPr>
      </w:pPr>
    </w:p>
    <w:p w14:paraId="022EB82D" w14:textId="77777777" w:rsidR="0026197F" w:rsidRPr="00436AAE" w:rsidRDefault="0026197F" w:rsidP="003C1EE3">
      <w:pPr>
        <w:pStyle w:val="ListParagraph"/>
        <w:numPr>
          <w:ilvl w:val="0"/>
          <w:numId w:val="18"/>
        </w:numPr>
        <w:rPr>
          <w:rFonts w:ascii="Century Gothic" w:hAnsi="Century Gothic"/>
          <w:szCs w:val="18"/>
        </w:rPr>
      </w:pPr>
      <w:r>
        <w:rPr>
          <w:rFonts w:ascii="Century Gothic" w:hAnsi="Century Gothic"/>
          <w:szCs w:val="18"/>
        </w:rPr>
        <w:t xml:space="preserve">Robert </w:t>
      </w:r>
      <w:r w:rsidRPr="00436AAE">
        <w:rPr>
          <w:rFonts w:ascii="Century Gothic" w:hAnsi="Century Gothic"/>
          <w:szCs w:val="18"/>
        </w:rPr>
        <w:t xml:space="preserve">has a bag of </w:t>
      </w:r>
      <w:r>
        <w:rPr>
          <w:rFonts w:ascii="Century Gothic" w:hAnsi="Century Gothic"/>
          <w:szCs w:val="18"/>
        </w:rPr>
        <w:t>twenty</w:t>
      </w:r>
      <w:r w:rsidRPr="00436AAE">
        <w:rPr>
          <w:rFonts w:ascii="Century Gothic" w:hAnsi="Century Gothic"/>
          <w:szCs w:val="18"/>
        </w:rPr>
        <w:t xml:space="preserve"> marbles. He knows that there are 4 different colors of marbles – red, brown, yellow and orange. He conducted an experiment of 30</w:t>
      </w:r>
      <w:r>
        <w:rPr>
          <w:rFonts w:ascii="Century Gothic" w:hAnsi="Century Gothic"/>
          <w:szCs w:val="18"/>
        </w:rPr>
        <w:t>0</w:t>
      </w:r>
      <w:r w:rsidRPr="00436AAE">
        <w:rPr>
          <w:rFonts w:ascii="Century Gothic" w:hAnsi="Century Gothic"/>
          <w:szCs w:val="18"/>
        </w:rPr>
        <w:t xml:space="preserve"> trials to help him determine the contents of the bag by reaching into the bag 30</w:t>
      </w:r>
      <w:r>
        <w:rPr>
          <w:rFonts w:ascii="Century Gothic" w:hAnsi="Century Gothic"/>
          <w:szCs w:val="18"/>
        </w:rPr>
        <w:t>0</w:t>
      </w:r>
      <w:r w:rsidRPr="00436AAE">
        <w:rPr>
          <w:rFonts w:ascii="Century Gothic" w:hAnsi="Century Gothic"/>
          <w:szCs w:val="18"/>
        </w:rPr>
        <w:t xml:space="preserve"> times, pulling out one marble, recording the result and replacing the marble. Below is a table of his results. </w:t>
      </w:r>
    </w:p>
    <w:p w14:paraId="555C4A7F" w14:textId="77777777" w:rsidR="0026197F" w:rsidRPr="005C55F2" w:rsidRDefault="0026197F" w:rsidP="0026197F">
      <w:pPr>
        <w:pStyle w:val="ListParagraph"/>
        <w:rPr>
          <w:rFonts w:ascii="Century Gothic" w:hAnsi="Century Gothic"/>
          <w:szCs w:val="18"/>
        </w:rPr>
      </w:pPr>
    </w:p>
    <w:tbl>
      <w:tblPr>
        <w:tblStyle w:val="TableGrid"/>
        <w:tblW w:w="0" w:type="auto"/>
        <w:tblInd w:w="720" w:type="dxa"/>
        <w:tblLook w:val="04A0" w:firstRow="1" w:lastRow="0" w:firstColumn="1" w:lastColumn="0" w:noHBand="0" w:noVBand="1"/>
      </w:tblPr>
      <w:tblGrid>
        <w:gridCol w:w="2556"/>
        <w:gridCol w:w="2574"/>
        <w:gridCol w:w="2578"/>
        <w:gridCol w:w="2588"/>
      </w:tblGrid>
      <w:tr w:rsidR="0026197F" w:rsidRPr="00436AAE" w14:paraId="6A89C9D3" w14:textId="77777777" w:rsidTr="0026197F">
        <w:tc>
          <w:tcPr>
            <w:tcW w:w="2696" w:type="dxa"/>
            <w:shd w:val="clear" w:color="auto" w:fill="BFBFBF" w:themeFill="background1" w:themeFillShade="BF"/>
          </w:tcPr>
          <w:p w14:paraId="50A2D429" w14:textId="77777777" w:rsidR="0026197F" w:rsidRPr="00436AAE" w:rsidRDefault="0026197F" w:rsidP="0026197F">
            <w:pPr>
              <w:pStyle w:val="ListParagraph"/>
              <w:ind w:left="0"/>
              <w:jc w:val="center"/>
              <w:rPr>
                <w:rFonts w:ascii="Century Gothic" w:hAnsi="Century Gothic"/>
                <w:b/>
                <w:szCs w:val="18"/>
              </w:rPr>
            </w:pPr>
            <w:r w:rsidRPr="00436AAE">
              <w:rPr>
                <w:rFonts w:ascii="Century Gothic" w:hAnsi="Century Gothic"/>
                <w:b/>
                <w:szCs w:val="18"/>
              </w:rPr>
              <w:t>Red</w:t>
            </w:r>
          </w:p>
        </w:tc>
        <w:tc>
          <w:tcPr>
            <w:tcW w:w="2696" w:type="dxa"/>
            <w:shd w:val="clear" w:color="auto" w:fill="BFBFBF" w:themeFill="background1" w:themeFillShade="BF"/>
          </w:tcPr>
          <w:p w14:paraId="11B21A90" w14:textId="77777777" w:rsidR="0026197F" w:rsidRPr="00436AAE" w:rsidRDefault="0026197F" w:rsidP="0026197F">
            <w:pPr>
              <w:pStyle w:val="ListParagraph"/>
              <w:ind w:left="0"/>
              <w:jc w:val="center"/>
              <w:rPr>
                <w:rFonts w:ascii="Century Gothic" w:hAnsi="Century Gothic"/>
                <w:b/>
                <w:szCs w:val="18"/>
              </w:rPr>
            </w:pPr>
            <w:r w:rsidRPr="00436AAE">
              <w:rPr>
                <w:rFonts w:ascii="Century Gothic" w:hAnsi="Century Gothic"/>
                <w:b/>
                <w:szCs w:val="18"/>
              </w:rPr>
              <w:t>Brown</w:t>
            </w:r>
          </w:p>
        </w:tc>
        <w:tc>
          <w:tcPr>
            <w:tcW w:w="2696" w:type="dxa"/>
            <w:shd w:val="clear" w:color="auto" w:fill="BFBFBF" w:themeFill="background1" w:themeFillShade="BF"/>
          </w:tcPr>
          <w:p w14:paraId="78B1CED7" w14:textId="77777777" w:rsidR="0026197F" w:rsidRPr="00436AAE" w:rsidRDefault="0026197F" w:rsidP="0026197F">
            <w:pPr>
              <w:pStyle w:val="ListParagraph"/>
              <w:ind w:left="0"/>
              <w:jc w:val="center"/>
              <w:rPr>
                <w:rFonts w:ascii="Century Gothic" w:hAnsi="Century Gothic"/>
                <w:b/>
                <w:szCs w:val="18"/>
              </w:rPr>
            </w:pPr>
            <w:r w:rsidRPr="00436AAE">
              <w:rPr>
                <w:rFonts w:ascii="Century Gothic" w:hAnsi="Century Gothic"/>
                <w:b/>
                <w:szCs w:val="18"/>
              </w:rPr>
              <w:t>Yellow</w:t>
            </w:r>
          </w:p>
        </w:tc>
        <w:tc>
          <w:tcPr>
            <w:tcW w:w="2697" w:type="dxa"/>
            <w:shd w:val="clear" w:color="auto" w:fill="BFBFBF" w:themeFill="background1" w:themeFillShade="BF"/>
          </w:tcPr>
          <w:p w14:paraId="585907B7" w14:textId="77777777" w:rsidR="0026197F" w:rsidRPr="00436AAE" w:rsidRDefault="0026197F" w:rsidP="0026197F">
            <w:pPr>
              <w:pStyle w:val="ListParagraph"/>
              <w:ind w:left="0"/>
              <w:jc w:val="center"/>
              <w:rPr>
                <w:rFonts w:ascii="Century Gothic" w:hAnsi="Century Gothic"/>
                <w:b/>
                <w:szCs w:val="18"/>
              </w:rPr>
            </w:pPr>
            <w:r w:rsidRPr="00436AAE">
              <w:rPr>
                <w:rFonts w:ascii="Century Gothic" w:hAnsi="Century Gothic"/>
                <w:b/>
                <w:szCs w:val="18"/>
              </w:rPr>
              <w:t>Orange</w:t>
            </w:r>
          </w:p>
        </w:tc>
      </w:tr>
      <w:tr w:rsidR="0026197F" w:rsidRPr="005C55F2" w14:paraId="0474D347" w14:textId="77777777" w:rsidTr="0026197F">
        <w:tc>
          <w:tcPr>
            <w:tcW w:w="2696" w:type="dxa"/>
          </w:tcPr>
          <w:p w14:paraId="43109565" w14:textId="77777777" w:rsidR="0026197F" w:rsidRPr="005C55F2" w:rsidRDefault="0026197F" w:rsidP="0026197F">
            <w:pPr>
              <w:pStyle w:val="ListParagraph"/>
              <w:ind w:left="0"/>
              <w:jc w:val="center"/>
              <w:rPr>
                <w:rFonts w:ascii="Century Gothic" w:hAnsi="Century Gothic"/>
                <w:szCs w:val="18"/>
              </w:rPr>
            </w:pPr>
            <w:r w:rsidRPr="005C55F2">
              <w:rPr>
                <w:rFonts w:ascii="Century Gothic" w:hAnsi="Century Gothic"/>
                <w:szCs w:val="18"/>
              </w:rPr>
              <w:t>12</w:t>
            </w:r>
            <w:r>
              <w:rPr>
                <w:rFonts w:ascii="Century Gothic" w:hAnsi="Century Gothic"/>
                <w:szCs w:val="18"/>
              </w:rPr>
              <w:t>0</w:t>
            </w:r>
          </w:p>
        </w:tc>
        <w:tc>
          <w:tcPr>
            <w:tcW w:w="2696" w:type="dxa"/>
          </w:tcPr>
          <w:p w14:paraId="6E401330" w14:textId="45F5D6DD" w:rsidR="0026197F" w:rsidRPr="005C55F2" w:rsidRDefault="005D1FC6" w:rsidP="0026197F">
            <w:pPr>
              <w:pStyle w:val="ListParagraph"/>
              <w:ind w:left="0"/>
              <w:jc w:val="center"/>
              <w:rPr>
                <w:rFonts w:ascii="Century Gothic" w:hAnsi="Century Gothic"/>
                <w:szCs w:val="18"/>
              </w:rPr>
            </w:pPr>
            <w:r>
              <w:rPr>
                <w:rFonts w:ascii="Century Gothic" w:hAnsi="Century Gothic"/>
                <w:szCs w:val="18"/>
              </w:rPr>
              <w:t>88</w:t>
            </w:r>
          </w:p>
        </w:tc>
        <w:tc>
          <w:tcPr>
            <w:tcW w:w="2696" w:type="dxa"/>
          </w:tcPr>
          <w:p w14:paraId="2B2D0DED" w14:textId="56538DA5" w:rsidR="0026197F" w:rsidRPr="005C55F2" w:rsidRDefault="005D1FC6" w:rsidP="0026197F">
            <w:pPr>
              <w:pStyle w:val="ListParagraph"/>
              <w:ind w:left="0"/>
              <w:jc w:val="center"/>
              <w:rPr>
                <w:rFonts w:ascii="Century Gothic" w:hAnsi="Century Gothic"/>
                <w:szCs w:val="18"/>
              </w:rPr>
            </w:pPr>
            <w:r>
              <w:rPr>
                <w:rFonts w:ascii="Century Gothic" w:hAnsi="Century Gothic"/>
                <w:szCs w:val="18"/>
              </w:rPr>
              <w:t>29</w:t>
            </w:r>
          </w:p>
        </w:tc>
        <w:tc>
          <w:tcPr>
            <w:tcW w:w="2697" w:type="dxa"/>
          </w:tcPr>
          <w:p w14:paraId="7A7C0FBE" w14:textId="159B7933" w:rsidR="0026197F" w:rsidRPr="005C55F2" w:rsidRDefault="0026197F" w:rsidP="0026197F">
            <w:pPr>
              <w:pStyle w:val="ListParagraph"/>
              <w:ind w:left="0"/>
              <w:jc w:val="center"/>
              <w:rPr>
                <w:rFonts w:ascii="Century Gothic" w:hAnsi="Century Gothic"/>
                <w:szCs w:val="18"/>
              </w:rPr>
            </w:pPr>
            <w:r w:rsidRPr="005C55F2">
              <w:rPr>
                <w:rFonts w:ascii="Century Gothic" w:hAnsi="Century Gothic"/>
                <w:szCs w:val="18"/>
              </w:rPr>
              <w:t>6</w:t>
            </w:r>
            <w:r w:rsidR="005D1FC6">
              <w:rPr>
                <w:rFonts w:ascii="Century Gothic" w:hAnsi="Century Gothic"/>
                <w:szCs w:val="18"/>
              </w:rPr>
              <w:t>3</w:t>
            </w:r>
          </w:p>
        </w:tc>
      </w:tr>
    </w:tbl>
    <w:p w14:paraId="10DA09F6" w14:textId="77777777" w:rsidR="0026197F" w:rsidRPr="005C55F2" w:rsidRDefault="0026197F" w:rsidP="0026197F">
      <w:pPr>
        <w:pStyle w:val="ListParagraph"/>
        <w:rPr>
          <w:rFonts w:ascii="Century Gothic" w:hAnsi="Century Gothic"/>
          <w:szCs w:val="18"/>
        </w:rPr>
      </w:pPr>
    </w:p>
    <w:p w14:paraId="61AD30F7" w14:textId="190B3ECA" w:rsidR="0026197F" w:rsidRDefault="0026197F" w:rsidP="0026197F">
      <w:pPr>
        <w:rPr>
          <w:rFonts w:ascii="Century Gothic" w:hAnsi="Century Gothic"/>
          <w:szCs w:val="18"/>
        </w:rPr>
      </w:pPr>
    </w:p>
    <w:p w14:paraId="5F748035" w14:textId="5AA7E500" w:rsidR="005D1FC6" w:rsidRDefault="005D1FC6" w:rsidP="005D1FC6">
      <w:pPr>
        <w:pStyle w:val="ListParagraph"/>
        <w:ind w:left="360"/>
        <w:rPr>
          <w:rFonts w:ascii="Century Gothic" w:hAnsi="Century Gothic"/>
          <w:szCs w:val="18"/>
        </w:rPr>
      </w:pPr>
      <w:r>
        <w:rPr>
          <w:rFonts w:ascii="Century Gothic" w:hAnsi="Century Gothic"/>
          <w:szCs w:val="18"/>
        </w:rPr>
        <w:t>Use the results of the experiment to p</w:t>
      </w:r>
      <w:r w:rsidR="00DB750C">
        <w:rPr>
          <w:rFonts w:ascii="Century Gothic" w:hAnsi="Century Gothic"/>
          <w:szCs w:val="18"/>
        </w:rPr>
        <w:t xml:space="preserve">redict the sample space of the </w:t>
      </w:r>
      <w:proofErr w:type="spellStart"/>
      <w:r>
        <w:rPr>
          <w:rFonts w:ascii="Century Gothic" w:hAnsi="Century Gothic"/>
          <w:szCs w:val="18"/>
        </w:rPr>
        <w:t>the</w:t>
      </w:r>
      <w:proofErr w:type="spellEnd"/>
      <w:r>
        <w:rPr>
          <w:rFonts w:ascii="Century Gothic" w:hAnsi="Century Gothic"/>
          <w:szCs w:val="18"/>
        </w:rPr>
        <w:t xml:space="preserve"> bag.</w:t>
      </w:r>
    </w:p>
    <w:p w14:paraId="277BB71B" w14:textId="5B6B950D" w:rsidR="005D1FC6" w:rsidRDefault="005D1FC6" w:rsidP="005D1FC6">
      <w:pPr>
        <w:pStyle w:val="ListParagraph"/>
        <w:ind w:left="360"/>
        <w:rPr>
          <w:rFonts w:ascii="Century Gothic" w:hAnsi="Century Gothic"/>
          <w:szCs w:val="18"/>
        </w:rPr>
      </w:pPr>
    </w:p>
    <w:p w14:paraId="4941EEFC" w14:textId="017A1C88" w:rsidR="005D1FC6" w:rsidRDefault="005D1FC6" w:rsidP="005D1FC6">
      <w:pPr>
        <w:pStyle w:val="ListParagraph"/>
        <w:ind w:left="360"/>
        <w:rPr>
          <w:rFonts w:ascii="Century Gothic" w:hAnsi="Century Gothic"/>
          <w:szCs w:val="18"/>
        </w:rPr>
      </w:pPr>
    </w:p>
    <w:p w14:paraId="44A53EDC" w14:textId="12695345" w:rsidR="005D1FC6" w:rsidRDefault="005D1FC6" w:rsidP="005D1FC6">
      <w:pPr>
        <w:pStyle w:val="ListParagraph"/>
        <w:ind w:left="360"/>
        <w:rPr>
          <w:rFonts w:ascii="Century Gothic" w:hAnsi="Century Gothic"/>
          <w:szCs w:val="18"/>
        </w:rPr>
      </w:pPr>
    </w:p>
    <w:p w14:paraId="6DAC38BC" w14:textId="030966C2" w:rsidR="005D1FC6" w:rsidRDefault="005D1FC6" w:rsidP="005D1FC6">
      <w:pPr>
        <w:pStyle w:val="ListParagraph"/>
        <w:ind w:left="360"/>
        <w:rPr>
          <w:rFonts w:ascii="Century Gothic" w:hAnsi="Century Gothic"/>
          <w:szCs w:val="18"/>
        </w:rPr>
      </w:pPr>
    </w:p>
    <w:p w14:paraId="1AB7C7AB" w14:textId="17739E87" w:rsidR="005D1FC6" w:rsidRDefault="005D1FC6" w:rsidP="005D1FC6">
      <w:pPr>
        <w:pStyle w:val="ListParagraph"/>
        <w:ind w:left="360"/>
        <w:rPr>
          <w:rFonts w:ascii="Century Gothic" w:hAnsi="Century Gothic"/>
          <w:szCs w:val="18"/>
        </w:rPr>
      </w:pPr>
    </w:p>
    <w:p w14:paraId="49955C63" w14:textId="0206166A" w:rsidR="005D1FC6" w:rsidRDefault="005D1FC6" w:rsidP="005D1FC6">
      <w:pPr>
        <w:pStyle w:val="ListParagraph"/>
        <w:ind w:left="360"/>
        <w:rPr>
          <w:rFonts w:ascii="Century Gothic" w:hAnsi="Century Gothic"/>
          <w:szCs w:val="18"/>
        </w:rPr>
      </w:pPr>
    </w:p>
    <w:p w14:paraId="3E9688D2" w14:textId="300BAF7E" w:rsidR="005D1FC6" w:rsidRDefault="005D1FC6" w:rsidP="005D1FC6">
      <w:pPr>
        <w:pStyle w:val="ListParagraph"/>
        <w:ind w:left="360"/>
        <w:rPr>
          <w:rFonts w:ascii="Century Gothic" w:hAnsi="Century Gothic"/>
          <w:szCs w:val="18"/>
        </w:rPr>
      </w:pPr>
    </w:p>
    <w:p w14:paraId="4B583F07" w14:textId="1376C99C" w:rsidR="005D1FC6" w:rsidRDefault="005D1FC6" w:rsidP="005D1FC6">
      <w:pPr>
        <w:pStyle w:val="ListParagraph"/>
        <w:ind w:left="360"/>
        <w:rPr>
          <w:rFonts w:ascii="Century Gothic" w:hAnsi="Century Gothic"/>
          <w:szCs w:val="18"/>
        </w:rPr>
      </w:pPr>
    </w:p>
    <w:p w14:paraId="4F2125E3" w14:textId="45B7427E" w:rsidR="005D1FC6" w:rsidRDefault="005D1FC6" w:rsidP="005D1FC6">
      <w:pPr>
        <w:pStyle w:val="ListParagraph"/>
        <w:ind w:left="360"/>
        <w:rPr>
          <w:rFonts w:ascii="Century Gothic" w:hAnsi="Century Gothic"/>
          <w:szCs w:val="18"/>
        </w:rPr>
      </w:pPr>
    </w:p>
    <w:p w14:paraId="227EAB20" w14:textId="7077ABCF" w:rsidR="005D1FC6" w:rsidRDefault="005D1FC6" w:rsidP="005D1FC6">
      <w:pPr>
        <w:pStyle w:val="ListParagraph"/>
        <w:ind w:left="360"/>
        <w:rPr>
          <w:rFonts w:ascii="Century Gothic" w:hAnsi="Century Gothic"/>
          <w:szCs w:val="18"/>
        </w:rPr>
      </w:pPr>
    </w:p>
    <w:p w14:paraId="3A072574" w14:textId="3F34935B" w:rsidR="005D1FC6" w:rsidRDefault="005D1FC6" w:rsidP="005D1FC6">
      <w:pPr>
        <w:pStyle w:val="ListParagraph"/>
        <w:ind w:left="360"/>
        <w:rPr>
          <w:rFonts w:ascii="Century Gothic" w:hAnsi="Century Gothic"/>
          <w:szCs w:val="18"/>
        </w:rPr>
      </w:pPr>
    </w:p>
    <w:p w14:paraId="5F05D715" w14:textId="7E193656" w:rsidR="005D1FC6" w:rsidRDefault="005D1FC6" w:rsidP="005D1FC6">
      <w:pPr>
        <w:pStyle w:val="ListParagraph"/>
        <w:ind w:left="360"/>
        <w:rPr>
          <w:rFonts w:ascii="Century Gothic" w:hAnsi="Century Gothic"/>
          <w:szCs w:val="18"/>
        </w:rPr>
      </w:pPr>
    </w:p>
    <w:p w14:paraId="28468F28" w14:textId="35EECC92" w:rsidR="005D1FC6" w:rsidRDefault="005D1FC6" w:rsidP="005D1FC6">
      <w:pPr>
        <w:pStyle w:val="ListParagraph"/>
        <w:ind w:left="360"/>
        <w:rPr>
          <w:rFonts w:ascii="Century Gothic" w:hAnsi="Century Gothic"/>
          <w:szCs w:val="18"/>
        </w:rPr>
      </w:pPr>
    </w:p>
    <w:p w14:paraId="252ACB1E" w14:textId="75BEFBB6" w:rsidR="005D1FC6" w:rsidRDefault="005D1FC6" w:rsidP="005D1FC6">
      <w:pPr>
        <w:pStyle w:val="ListParagraph"/>
        <w:ind w:left="360"/>
        <w:rPr>
          <w:rFonts w:ascii="Century Gothic" w:hAnsi="Century Gothic"/>
          <w:szCs w:val="18"/>
        </w:rPr>
      </w:pPr>
    </w:p>
    <w:p w14:paraId="3ACB6FB3" w14:textId="29890629" w:rsidR="005D1FC6" w:rsidRDefault="005D1FC6" w:rsidP="005D1FC6">
      <w:pPr>
        <w:pStyle w:val="ListParagraph"/>
        <w:ind w:left="360"/>
        <w:rPr>
          <w:rFonts w:ascii="Century Gothic" w:hAnsi="Century Gothic"/>
          <w:szCs w:val="18"/>
        </w:rPr>
      </w:pPr>
    </w:p>
    <w:p w14:paraId="08BE2E76" w14:textId="03091700" w:rsidR="005D1FC6" w:rsidRDefault="005D1FC6" w:rsidP="005D1FC6">
      <w:pPr>
        <w:pStyle w:val="ListParagraph"/>
        <w:ind w:left="360"/>
        <w:rPr>
          <w:rFonts w:ascii="Century Gothic" w:hAnsi="Century Gothic"/>
          <w:szCs w:val="18"/>
        </w:rPr>
      </w:pPr>
    </w:p>
    <w:p w14:paraId="0EC3FBF9" w14:textId="0FA62FF1" w:rsidR="005D1FC6" w:rsidRDefault="005D1FC6" w:rsidP="005D1FC6">
      <w:pPr>
        <w:pStyle w:val="ListParagraph"/>
        <w:ind w:left="360"/>
        <w:rPr>
          <w:rFonts w:ascii="Century Gothic" w:hAnsi="Century Gothic"/>
          <w:szCs w:val="18"/>
        </w:rPr>
      </w:pPr>
    </w:p>
    <w:p w14:paraId="7589E8AB" w14:textId="46AFEA32" w:rsidR="005D1FC6" w:rsidRDefault="005D1FC6" w:rsidP="005D1FC6">
      <w:pPr>
        <w:pStyle w:val="ListParagraph"/>
        <w:ind w:left="360"/>
        <w:rPr>
          <w:rFonts w:ascii="Century Gothic" w:hAnsi="Century Gothic"/>
          <w:szCs w:val="18"/>
        </w:rPr>
      </w:pPr>
    </w:p>
    <w:p w14:paraId="65B86697" w14:textId="6E44944E" w:rsidR="005D1FC6" w:rsidRDefault="005D1FC6" w:rsidP="005D1FC6">
      <w:pPr>
        <w:pStyle w:val="ListParagraph"/>
        <w:ind w:left="360"/>
        <w:rPr>
          <w:rFonts w:ascii="Century Gothic" w:hAnsi="Century Gothic"/>
          <w:szCs w:val="18"/>
        </w:rPr>
      </w:pPr>
    </w:p>
    <w:p w14:paraId="57FA724A" w14:textId="77777777" w:rsidR="005D1FC6" w:rsidRPr="005D1FC6" w:rsidRDefault="005D1FC6" w:rsidP="005D1FC6">
      <w:pPr>
        <w:pStyle w:val="ListParagraph"/>
        <w:ind w:left="360"/>
        <w:rPr>
          <w:rFonts w:ascii="Century Gothic" w:hAnsi="Century Gothic"/>
          <w:szCs w:val="18"/>
        </w:rPr>
      </w:pPr>
    </w:p>
    <w:p w14:paraId="4C3C59B5" w14:textId="07282AB0" w:rsidR="0026197F" w:rsidRPr="005D1FC6" w:rsidRDefault="0026197F" w:rsidP="003C1EE3">
      <w:pPr>
        <w:pStyle w:val="ListParagraph"/>
        <w:numPr>
          <w:ilvl w:val="0"/>
          <w:numId w:val="18"/>
        </w:numPr>
        <w:rPr>
          <w:rFonts w:ascii="Century Gothic" w:hAnsi="Century Gothic"/>
          <w:szCs w:val="18"/>
        </w:rPr>
      </w:pPr>
      <w:r w:rsidRPr="005D1FC6">
        <w:rPr>
          <w:rFonts w:ascii="Century Gothic" w:hAnsi="Century Gothic"/>
          <w:szCs w:val="18"/>
        </w:rPr>
        <w:t>Explain how you determined your prediction for the number of orange marbles in the bag.</w:t>
      </w:r>
    </w:p>
    <w:p w14:paraId="424A56C3" w14:textId="77777777" w:rsidR="0026197F" w:rsidRDefault="0026197F" w:rsidP="0026197F">
      <w:pPr>
        <w:ind w:left="360"/>
        <w:rPr>
          <w:rFonts w:ascii="Century Gothic" w:hAnsi="Century Gothic"/>
        </w:rPr>
      </w:pPr>
    </w:p>
    <w:p w14:paraId="38EF40CB" w14:textId="7061A0E7" w:rsidR="0026197F" w:rsidRPr="005D1FC6" w:rsidRDefault="0026197F" w:rsidP="005D1FC6">
      <w:pPr>
        <w:pStyle w:val="ListParagraph"/>
        <w:spacing w:line="480" w:lineRule="auto"/>
        <w:ind w:left="360"/>
        <w:rPr>
          <w:rFonts w:ascii="Century Gothic" w:hAnsi="Century Gothic"/>
        </w:rPr>
      </w:pPr>
      <w:r w:rsidRPr="005D1FC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1FC6">
        <w:rPr>
          <w:rFonts w:ascii="Century Gothic" w:hAnsi="Century Gothic"/>
        </w:rPr>
        <w:t>_________________</w:t>
      </w:r>
    </w:p>
    <w:p w14:paraId="1D633681" w14:textId="77777777" w:rsidR="0026197F" w:rsidRDefault="0026197F" w:rsidP="00E95290">
      <w:pPr>
        <w:rPr>
          <w:rFonts w:ascii="Century Gothic" w:hAnsi="Century Gothic"/>
          <w:b/>
          <w:noProof/>
        </w:rPr>
      </w:pPr>
    </w:p>
    <w:p w14:paraId="199EA4CA" w14:textId="2F5D5E28" w:rsidR="009A062B" w:rsidRDefault="009A062B" w:rsidP="009A062B">
      <w:pPr>
        <w:pStyle w:val="ny-lesson-numbering"/>
        <w:numPr>
          <w:ilvl w:val="0"/>
          <w:numId w:val="0"/>
        </w:numPr>
        <w:spacing w:line="240" w:lineRule="auto"/>
        <w:ind w:left="360"/>
        <w:rPr>
          <w:rFonts w:ascii="Century Gothic" w:hAnsi="Century Gothic"/>
          <w:noProof/>
          <w:sz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2F06C08C" w:rsidR="000F27EA" w:rsidRDefault="000F27EA" w:rsidP="002F108C">
      <w:pPr>
        <w:rPr>
          <w:rFonts w:ascii="Century Gothic" w:hAnsi="Century Gothic"/>
          <w:i/>
          <w:sz w:val="18"/>
        </w:rPr>
      </w:pPr>
    </w:p>
    <w:p w14:paraId="32642C84" w14:textId="305EC3D5" w:rsidR="0026197F" w:rsidRPr="005D1FC6" w:rsidRDefault="0026197F" w:rsidP="003C1EE3">
      <w:pPr>
        <w:pStyle w:val="ListParagraph"/>
        <w:numPr>
          <w:ilvl w:val="0"/>
          <w:numId w:val="18"/>
        </w:numPr>
        <w:rPr>
          <w:rFonts w:ascii="Century Gothic" w:hAnsi="Century Gothic"/>
        </w:rPr>
      </w:pPr>
      <w:r w:rsidRPr="005D1FC6">
        <w:rPr>
          <w:rFonts w:ascii="Century Gothic" w:hAnsi="Century Gothic"/>
        </w:rPr>
        <w:t>There are six marbles in a bag. You want to know the different colors of the marbles</w:t>
      </w:r>
      <w:r w:rsidR="005D1FC6">
        <w:rPr>
          <w:rFonts w:ascii="Century Gothic" w:hAnsi="Century Gothic"/>
        </w:rPr>
        <w:t xml:space="preserve"> and how many of each there are</w:t>
      </w:r>
      <w:r w:rsidRPr="005D1FC6">
        <w:rPr>
          <w:rFonts w:ascii="Century Gothic" w:hAnsi="Century Gothic"/>
        </w:rPr>
        <w:t xml:space="preserve">, but you’re not allowed to look in the bag or pull out more than one marble at a time. </w:t>
      </w:r>
      <w:r w:rsidR="005D1FC6">
        <w:rPr>
          <w:rFonts w:ascii="Century Gothic" w:hAnsi="Century Gothic"/>
        </w:rPr>
        <w:t>Describe how you could determine the number of types of marbles in the bag without looking inside.  You answer should be as detailed as possible.</w:t>
      </w:r>
    </w:p>
    <w:p w14:paraId="480C9D6B" w14:textId="4C5D4260" w:rsidR="0026197F" w:rsidRDefault="0026197F" w:rsidP="0026197F">
      <w:pPr>
        <w:pStyle w:val="ListParagraph"/>
        <w:rPr>
          <w:rFonts w:ascii="Century Gothic" w:hAnsi="Century Gothic"/>
        </w:rPr>
      </w:pPr>
    </w:p>
    <w:p w14:paraId="30C83DAF" w14:textId="0CF33021" w:rsidR="005D1FC6" w:rsidRDefault="005D1FC6" w:rsidP="0026197F">
      <w:pPr>
        <w:pStyle w:val="ListParagraph"/>
        <w:rPr>
          <w:rFonts w:ascii="Century Gothic" w:hAnsi="Century Gothic"/>
        </w:rPr>
      </w:pPr>
    </w:p>
    <w:p w14:paraId="688A1563" w14:textId="77777777" w:rsidR="005D1FC6" w:rsidRDefault="005D1FC6" w:rsidP="0026197F">
      <w:pPr>
        <w:pStyle w:val="ListParagraph"/>
        <w:rPr>
          <w:rFonts w:ascii="Century Gothic" w:hAnsi="Century Gothic"/>
        </w:rPr>
      </w:pPr>
    </w:p>
    <w:p w14:paraId="26FFE711" w14:textId="77777777" w:rsidR="0026197F" w:rsidRDefault="0026197F" w:rsidP="0026197F">
      <w:pPr>
        <w:pStyle w:val="ListParagraph"/>
        <w:rPr>
          <w:rFonts w:ascii="Century Gothic" w:hAnsi="Century Gothic"/>
        </w:rPr>
      </w:pPr>
    </w:p>
    <w:p w14:paraId="42503ECF" w14:textId="63C5DC9B" w:rsidR="0026197F" w:rsidRDefault="0026197F" w:rsidP="005D1FC6">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w:t>
      </w:r>
      <w:r w:rsidR="005D1FC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6578E" w14:textId="77777777" w:rsidR="0026197F" w:rsidRDefault="0026197F" w:rsidP="0026197F">
      <w:pPr>
        <w:pStyle w:val="ListParagraph"/>
        <w:rPr>
          <w:rFonts w:ascii="Century Gothic" w:hAnsi="Century Gothic"/>
        </w:rPr>
      </w:pPr>
    </w:p>
    <w:p w14:paraId="430859A7" w14:textId="14636809" w:rsidR="0026197F" w:rsidRDefault="0026197F" w:rsidP="002F108C">
      <w:pPr>
        <w:rPr>
          <w:rFonts w:ascii="Century Gothic" w:hAnsi="Century Gothic"/>
          <w:i/>
          <w:sz w:val="18"/>
        </w:rPr>
      </w:pPr>
    </w:p>
    <w:p w14:paraId="449AD86B" w14:textId="036D4EBA" w:rsidR="005D1FC6" w:rsidRDefault="005D1FC6" w:rsidP="002F108C">
      <w:pPr>
        <w:rPr>
          <w:rFonts w:ascii="Century Gothic" w:hAnsi="Century Gothic"/>
          <w:i/>
          <w:sz w:val="18"/>
        </w:rPr>
      </w:pPr>
    </w:p>
    <w:p w14:paraId="1371DE7C" w14:textId="77777777" w:rsidR="005D1FC6" w:rsidRDefault="005D1FC6" w:rsidP="002F108C">
      <w:pPr>
        <w:rPr>
          <w:rFonts w:ascii="Century Gothic" w:hAnsi="Century Gothic"/>
          <w:i/>
          <w:sz w:val="18"/>
        </w:rPr>
      </w:pPr>
    </w:p>
    <w:p w14:paraId="2BAB9E8C" w14:textId="3F7CA788" w:rsidR="0026197F" w:rsidRDefault="0026197F" w:rsidP="003C1EE3">
      <w:pPr>
        <w:pStyle w:val="ListParagraph"/>
        <w:numPr>
          <w:ilvl w:val="0"/>
          <w:numId w:val="18"/>
        </w:numPr>
        <w:rPr>
          <w:rFonts w:ascii="Century Gothic" w:hAnsi="Century Gothic"/>
        </w:rPr>
      </w:pPr>
      <w:r>
        <w:rPr>
          <w:rFonts w:ascii="Century Gothic" w:hAnsi="Century Gothic"/>
        </w:rPr>
        <w:t xml:space="preserve">Ms. </w:t>
      </w:r>
      <w:proofErr w:type="spellStart"/>
      <w:r>
        <w:rPr>
          <w:rFonts w:ascii="Century Gothic" w:hAnsi="Century Gothic"/>
        </w:rPr>
        <w:t>Ripa</w:t>
      </w:r>
      <w:proofErr w:type="spellEnd"/>
      <w:r>
        <w:rPr>
          <w:rFonts w:ascii="Century Gothic" w:hAnsi="Century Gothic"/>
        </w:rPr>
        <w:t xml:space="preserve"> suggests conducting a probability experiment with six trials to figure out the contents of the bag. She pulls out a marble, records the color, and then replaces it. Her data is included below.</w:t>
      </w:r>
    </w:p>
    <w:p w14:paraId="71EE2604" w14:textId="77777777" w:rsidR="0026197F" w:rsidRDefault="0026197F" w:rsidP="0026197F">
      <w:pPr>
        <w:ind w:left="360"/>
        <w:rPr>
          <w:rFonts w:ascii="Century Gothic" w:hAnsi="Century Gothic"/>
        </w:rPr>
      </w:pPr>
    </w:p>
    <w:tbl>
      <w:tblPr>
        <w:tblStyle w:val="TableGrid"/>
        <w:tblW w:w="0" w:type="auto"/>
        <w:tblInd w:w="360" w:type="dxa"/>
        <w:tblLook w:val="04A0" w:firstRow="1" w:lastRow="0" w:firstColumn="1" w:lastColumn="0" w:noHBand="0" w:noVBand="1"/>
      </w:tblPr>
      <w:tblGrid>
        <w:gridCol w:w="1522"/>
        <w:gridCol w:w="1513"/>
        <w:gridCol w:w="1521"/>
        <w:gridCol w:w="1514"/>
        <w:gridCol w:w="1514"/>
        <w:gridCol w:w="1536"/>
        <w:gridCol w:w="1536"/>
      </w:tblGrid>
      <w:tr w:rsidR="0026197F" w14:paraId="5DA1771B" w14:textId="77777777" w:rsidTr="0026197F">
        <w:tc>
          <w:tcPr>
            <w:tcW w:w="1573" w:type="dxa"/>
          </w:tcPr>
          <w:p w14:paraId="58355A64" w14:textId="77777777" w:rsidR="0026197F" w:rsidRPr="00850376" w:rsidRDefault="0026197F" w:rsidP="0026197F">
            <w:pPr>
              <w:rPr>
                <w:rFonts w:ascii="Century Gothic" w:hAnsi="Century Gothic"/>
                <w:b/>
              </w:rPr>
            </w:pPr>
            <w:r w:rsidRPr="00850376">
              <w:rPr>
                <w:rFonts w:ascii="Century Gothic" w:hAnsi="Century Gothic"/>
                <w:b/>
              </w:rPr>
              <w:t>Trial #</w:t>
            </w:r>
          </w:p>
        </w:tc>
        <w:tc>
          <w:tcPr>
            <w:tcW w:w="1573" w:type="dxa"/>
          </w:tcPr>
          <w:p w14:paraId="11D9A0BF" w14:textId="77777777" w:rsidR="0026197F" w:rsidRDefault="0026197F" w:rsidP="0026197F">
            <w:pPr>
              <w:rPr>
                <w:rFonts w:ascii="Century Gothic" w:hAnsi="Century Gothic"/>
              </w:rPr>
            </w:pPr>
            <w:r>
              <w:rPr>
                <w:rFonts w:ascii="Century Gothic" w:hAnsi="Century Gothic"/>
              </w:rPr>
              <w:t>1</w:t>
            </w:r>
          </w:p>
        </w:tc>
        <w:tc>
          <w:tcPr>
            <w:tcW w:w="1574" w:type="dxa"/>
          </w:tcPr>
          <w:p w14:paraId="64F880DF" w14:textId="77777777" w:rsidR="0026197F" w:rsidRDefault="0026197F" w:rsidP="0026197F">
            <w:pPr>
              <w:rPr>
                <w:rFonts w:ascii="Century Gothic" w:hAnsi="Century Gothic"/>
              </w:rPr>
            </w:pPr>
            <w:r>
              <w:rPr>
                <w:rFonts w:ascii="Century Gothic" w:hAnsi="Century Gothic"/>
              </w:rPr>
              <w:t>2</w:t>
            </w:r>
          </w:p>
        </w:tc>
        <w:tc>
          <w:tcPr>
            <w:tcW w:w="1574" w:type="dxa"/>
          </w:tcPr>
          <w:p w14:paraId="2C74E1C6" w14:textId="77777777" w:rsidR="0026197F" w:rsidRDefault="0026197F" w:rsidP="0026197F">
            <w:pPr>
              <w:rPr>
                <w:rFonts w:ascii="Century Gothic" w:hAnsi="Century Gothic"/>
              </w:rPr>
            </w:pPr>
            <w:r>
              <w:rPr>
                <w:rFonts w:ascii="Century Gothic" w:hAnsi="Century Gothic"/>
              </w:rPr>
              <w:t>3</w:t>
            </w:r>
          </w:p>
        </w:tc>
        <w:tc>
          <w:tcPr>
            <w:tcW w:w="1574" w:type="dxa"/>
          </w:tcPr>
          <w:p w14:paraId="1B063EF3" w14:textId="77777777" w:rsidR="0026197F" w:rsidRDefault="0026197F" w:rsidP="0026197F">
            <w:pPr>
              <w:rPr>
                <w:rFonts w:ascii="Century Gothic" w:hAnsi="Century Gothic"/>
              </w:rPr>
            </w:pPr>
            <w:r>
              <w:rPr>
                <w:rFonts w:ascii="Century Gothic" w:hAnsi="Century Gothic"/>
              </w:rPr>
              <w:t>4</w:t>
            </w:r>
          </w:p>
        </w:tc>
        <w:tc>
          <w:tcPr>
            <w:tcW w:w="1574" w:type="dxa"/>
          </w:tcPr>
          <w:p w14:paraId="59A9B7D5" w14:textId="77777777" w:rsidR="0026197F" w:rsidRDefault="0026197F" w:rsidP="0026197F">
            <w:pPr>
              <w:rPr>
                <w:rFonts w:ascii="Century Gothic" w:hAnsi="Century Gothic"/>
              </w:rPr>
            </w:pPr>
            <w:r>
              <w:rPr>
                <w:rFonts w:ascii="Century Gothic" w:hAnsi="Century Gothic"/>
              </w:rPr>
              <w:t>5</w:t>
            </w:r>
          </w:p>
        </w:tc>
        <w:tc>
          <w:tcPr>
            <w:tcW w:w="1574" w:type="dxa"/>
          </w:tcPr>
          <w:p w14:paraId="5EFE5220" w14:textId="77777777" w:rsidR="0026197F" w:rsidRDefault="0026197F" w:rsidP="0026197F">
            <w:pPr>
              <w:rPr>
                <w:rFonts w:ascii="Century Gothic" w:hAnsi="Century Gothic"/>
              </w:rPr>
            </w:pPr>
            <w:r>
              <w:rPr>
                <w:rFonts w:ascii="Century Gothic" w:hAnsi="Century Gothic"/>
              </w:rPr>
              <w:t>6</w:t>
            </w:r>
          </w:p>
        </w:tc>
      </w:tr>
      <w:tr w:rsidR="0026197F" w14:paraId="4ED23808" w14:textId="77777777" w:rsidTr="0026197F">
        <w:tc>
          <w:tcPr>
            <w:tcW w:w="1573" w:type="dxa"/>
          </w:tcPr>
          <w:p w14:paraId="16632CB7" w14:textId="77777777" w:rsidR="0026197F" w:rsidRPr="00850376" w:rsidRDefault="0026197F" w:rsidP="0026197F">
            <w:pPr>
              <w:rPr>
                <w:rFonts w:ascii="Century Gothic" w:hAnsi="Century Gothic"/>
                <w:b/>
              </w:rPr>
            </w:pPr>
            <w:r w:rsidRPr="00850376">
              <w:rPr>
                <w:rFonts w:ascii="Century Gothic" w:hAnsi="Century Gothic"/>
                <w:b/>
              </w:rPr>
              <w:t>Result</w:t>
            </w:r>
          </w:p>
        </w:tc>
        <w:tc>
          <w:tcPr>
            <w:tcW w:w="1573" w:type="dxa"/>
          </w:tcPr>
          <w:p w14:paraId="75B71D27" w14:textId="77777777" w:rsidR="0026197F" w:rsidRDefault="0026197F" w:rsidP="0026197F">
            <w:pPr>
              <w:rPr>
                <w:rFonts w:ascii="Century Gothic" w:hAnsi="Century Gothic"/>
              </w:rPr>
            </w:pPr>
            <w:r>
              <w:rPr>
                <w:rFonts w:ascii="Century Gothic" w:hAnsi="Century Gothic"/>
              </w:rPr>
              <w:t>Blue</w:t>
            </w:r>
          </w:p>
        </w:tc>
        <w:tc>
          <w:tcPr>
            <w:tcW w:w="1574" w:type="dxa"/>
          </w:tcPr>
          <w:p w14:paraId="0CE6559C" w14:textId="77777777" w:rsidR="0026197F" w:rsidRDefault="0026197F" w:rsidP="0026197F">
            <w:pPr>
              <w:rPr>
                <w:rFonts w:ascii="Century Gothic" w:hAnsi="Century Gothic"/>
              </w:rPr>
            </w:pPr>
            <w:r>
              <w:rPr>
                <w:rFonts w:ascii="Century Gothic" w:hAnsi="Century Gothic"/>
              </w:rPr>
              <w:t>Black</w:t>
            </w:r>
          </w:p>
        </w:tc>
        <w:tc>
          <w:tcPr>
            <w:tcW w:w="1574" w:type="dxa"/>
          </w:tcPr>
          <w:p w14:paraId="7B6EFFA2" w14:textId="77777777" w:rsidR="0026197F" w:rsidRDefault="0026197F" w:rsidP="0026197F">
            <w:pPr>
              <w:rPr>
                <w:rFonts w:ascii="Century Gothic" w:hAnsi="Century Gothic"/>
              </w:rPr>
            </w:pPr>
            <w:r>
              <w:rPr>
                <w:rFonts w:ascii="Century Gothic" w:hAnsi="Century Gothic"/>
              </w:rPr>
              <w:t>Blue</w:t>
            </w:r>
          </w:p>
        </w:tc>
        <w:tc>
          <w:tcPr>
            <w:tcW w:w="1574" w:type="dxa"/>
          </w:tcPr>
          <w:p w14:paraId="6C51F25E" w14:textId="77777777" w:rsidR="0026197F" w:rsidRDefault="0026197F" w:rsidP="0026197F">
            <w:pPr>
              <w:rPr>
                <w:rFonts w:ascii="Century Gothic" w:hAnsi="Century Gothic"/>
              </w:rPr>
            </w:pPr>
            <w:r>
              <w:rPr>
                <w:rFonts w:ascii="Century Gothic" w:hAnsi="Century Gothic"/>
              </w:rPr>
              <w:t>Blue</w:t>
            </w:r>
          </w:p>
        </w:tc>
        <w:tc>
          <w:tcPr>
            <w:tcW w:w="1574" w:type="dxa"/>
          </w:tcPr>
          <w:p w14:paraId="1ECBFE8E" w14:textId="77777777" w:rsidR="0026197F" w:rsidRDefault="0026197F" w:rsidP="0026197F">
            <w:pPr>
              <w:rPr>
                <w:rFonts w:ascii="Century Gothic" w:hAnsi="Century Gothic"/>
              </w:rPr>
            </w:pPr>
            <w:r>
              <w:rPr>
                <w:rFonts w:ascii="Century Gothic" w:hAnsi="Century Gothic"/>
              </w:rPr>
              <w:t>Orange</w:t>
            </w:r>
          </w:p>
        </w:tc>
        <w:tc>
          <w:tcPr>
            <w:tcW w:w="1574" w:type="dxa"/>
          </w:tcPr>
          <w:p w14:paraId="12F1518D" w14:textId="77777777" w:rsidR="0026197F" w:rsidRDefault="0026197F" w:rsidP="0026197F">
            <w:pPr>
              <w:rPr>
                <w:rFonts w:ascii="Century Gothic" w:hAnsi="Century Gothic"/>
              </w:rPr>
            </w:pPr>
            <w:r>
              <w:rPr>
                <w:rFonts w:ascii="Century Gothic" w:hAnsi="Century Gothic"/>
              </w:rPr>
              <w:t>Orange</w:t>
            </w:r>
          </w:p>
        </w:tc>
      </w:tr>
    </w:tbl>
    <w:p w14:paraId="71BC7261" w14:textId="77777777" w:rsidR="0026197F" w:rsidRDefault="0026197F" w:rsidP="0026197F">
      <w:pPr>
        <w:ind w:left="360"/>
        <w:rPr>
          <w:rFonts w:ascii="Century Gothic" w:hAnsi="Century Gothic"/>
        </w:rPr>
      </w:pPr>
    </w:p>
    <w:p w14:paraId="657CED85" w14:textId="77777777" w:rsidR="0026197F" w:rsidRPr="005D1FC6" w:rsidRDefault="0026197F" w:rsidP="0026197F">
      <w:pPr>
        <w:ind w:left="360"/>
        <w:rPr>
          <w:rFonts w:ascii="Century Gothic" w:hAnsi="Century Gothic"/>
          <w:sz w:val="24"/>
        </w:rPr>
      </w:pPr>
      <w:r w:rsidRPr="005D1FC6">
        <w:rPr>
          <w:rFonts w:ascii="Century Gothic" w:hAnsi="Century Gothic"/>
          <w:sz w:val="24"/>
        </w:rPr>
        <w:t>She concludes that there must be three blue marbles, one black, and two orange. Are you confident with this conclusion? Why or why not?</w:t>
      </w:r>
    </w:p>
    <w:p w14:paraId="04B0F1F1" w14:textId="1270F545" w:rsidR="0026197F" w:rsidRDefault="0026197F" w:rsidP="0026197F">
      <w:pPr>
        <w:rPr>
          <w:rFonts w:ascii="Century Gothic" w:hAnsi="Century Gothic"/>
        </w:rPr>
      </w:pPr>
    </w:p>
    <w:p w14:paraId="127E10B7" w14:textId="0953FC40" w:rsidR="005D1FC6" w:rsidRDefault="005D1FC6" w:rsidP="0026197F">
      <w:pPr>
        <w:rPr>
          <w:rFonts w:ascii="Century Gothic" w:hAnsi="Century Gothic"/>
        </w:rPr>
      </w:pPr>
    </w:p>
    <w:p w14:paraId="7600C677" w14:textId="77777777" w:rsidR="005D1FC6" w:rsidRDefault="005D1FC6" w:rsidP="0026197F">
      <w:pPr>
        <w:rPr>
          <w:rFonts w:ascii="Century Gothic" w:hAnsi="Century Gothic"/>
        </w:rPr>
      </w:pPr>
    </w:p>
    <w:p w14:paraId="133E703D" w14:textId="013C4525" w:rsidR="0026197F" w:rsidRPr="005D1FC6" w:rsidRDefault="0026197F" w:rsidP="005D1FC6">
      <w:pPr>
        <w:pStyle w:val="ListParagraph"/>
        <w:spacing w:line="480" w:lineRule="auto"/>
        <w:ind w:left="360"/>
        <w:rPr>
          <w:rFonts w:ascii="Century Gothic" w:hAnsi="Century Gothic"/>
        </w:rPr>
      </w:pPr>
      <w:r w:rsidRPr="005D1FC6">
        <w:rPr>
          <w:rFonts w:ascii="Century Gothic" w:hAnsi="Century Gothic"/>
        </w:rPr>
        <w:t>___</w:t>
      </w:r>
      <w:r w:rsidR="005D1FC6">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1FC6">
        <w:rPr>
          <w:rFonts w:ascii="Century Gothic" w:hAnsi="Century Gothic"/>
        </w:rPr>
        <w:t>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Pr="005D1FC6" w:rsidRDefault="00E95290" w:rsidP="00E95290">
      <w:pPr>
        <w:rPr>
          <w:rFonts w:ascii="Century Gothic" w:hAnsi="Century Gothic" w:cs="Arial"/>
          <w:noProof/>
        </w:rPr>
      </w:pPr>
    </w:p>
    <w:p w14:paraId="0E09AF97" w14:textId="72F12D27" w:rsidR="005D1FC6" w:rsidRDefault="005D1FC6" w:rsidP="003C1EE3">
      <w:pPr>
        <w:pStyle w:val="ListParagraph"/>
        <w:numPr>
          <w:ilvl w:val="0"/>
          <w:numId w:val="18"/>
        </w:numPr>
        <w:rPr>
          <w:rFonts w:ascii="Century Gothic" w:hAnsi="Century Gothic"/>
        </w:rPr>
      </w:pPr>
      <w:r>
        <w:rPr>
          <w:rFonts w:ascii="Century Gothic" w:hAnsi="Century Gothic"/>
        </w:rPr>
        <w:t>Tamara is conducting a survey of people’s favorite fast food.  The results are shown below in the table.</w:t>
      </w:r>
    </w:p>
    <w:p w14:paraId="295E2B27" w14:textId="1CAA45EC" w:rsidR="005D1FC6" w:rsidRDefault="005D1FC6" w:rsidP="005D1FC6">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5338"/>
        <w:gridCol w:w="5318"/>
      </w:tblGrid>
      <w:tr w:rsidR="005D1FC6" w14:paraId="18C6AA93" w14:textId="77777777" w:rsidTr="003C1EE3">
        <w:tc>
          <w:tcPr>
            <w:tcW w:w="5338" w:type="dxa"/>
          </w:tcPr>
          <w:p w14:paraId="600E32F7" w14:textId="72D2CCC9" w:rsidR="005D1FC6" w:rsidRDefault="005D1FC6" w:rsidP="005D1FC6">
            <w:pPr>
              <w:pStyle w:val="ListParagraph"/>
              <w:ind w:left="0"/>
              <w:rPr>
                <w:rFonts w:ascii="Century Gothic" w:hAnsi="Century Gothic"/>
              </w:rPr>
            </w:pPr>
            <w:r>
              <w:rPr>
                <w:rFonts w:ascii="Century Gothic" w:hAnsi="Century Gothic"/>
              </w:rPr>
              <w:t>Fast Food</w:t>
            </w:r>
          </w:p>
        </w:tc>
        <w:tc>
          <w:tcPr>
            <w:tcW w:w="5318" w:type="dxa"/>
          </w:tcPr>
          <w:p w14:paraId="1BC612A9" w14:textId="0214831A" w:rsidR="005D1FC6" w:rsidRDefault="005D1FC6" w:rsidP="005D1FC6">
            <w:pPr>
              <w:pStyle w:val="ListParagraph"/>
              <w:ind w:left="0"/>
              <w:rPr>
                <w:rFonts w:ascii="Century Gothic" w:hAnsi="Century Gothic"/>
              </w:rPr>
            </w:pPr>
            <w:r>
              <w:rPr>
                <w:rFonts w:ascii="Century Gothic" w:hAnsi="Century Gothic"/>
              </w:rPr>
              <w:t>Number of people who voted it best</w:t>
            </w:r>
          </w:p>
        </w:tc>
      </w:tr>
      <w:tr w:rsidR="005D1FC6" w14:paraId="3A48BD81" w14:textId="77777777" w:rsidTr="003C1EE3">
        <w:tc>
          <w:tcPr>
            <w:tcW w:w="5338" w:type="dxa"/>
          </w:tcPr>
          <w:p w14:paraId="188A8054" w14:textId="0F4AD0D4" w:rsidR="005D1FC6" w:rsidRDefault="005D1FC6" w:rsidP="005D1FC6">
            <w:pPr>
              <w:pStyle w:val="ListParagraph"/>
              <w:ind w:left="0"/>
              <w:rPr>
                <w:rFonts w:ascii="Century Gothic" w:hAnsi="Century Gothic"/>
              </w:rPr>
            </w:pPr>
            <w:r>
              <w:rPr>
                <w:rFonts w:ascii="Century Gothic" w:hAnsi="Century Gothic"/>
              </w:rPr>
              <w:t>Burger King</w:t>
            </w:r>
          </w:p>
        </w:tc>
        <w:tc>
          <w:tcPr>
            <w:tcW w:w="5318" w:type="dxa"/>
          </w:tcPr>
          <w:p w14:paraId="1469CF77" w14:textId="04DB76AA" w:rsidR="005D1FC6" w:rsidRDefault="003C1EE3" w:rsidP="005D1FC6">
            <w:pPr>
              <w:pStyle w:val="ListParagraph"/>
              <w:ind w:left="0"/>
              <w:rPr>
                <w:rFonts w:ascii="Century Gothic" w:hAnsi="Century Gothic"/>
              </w:rPr>
            </w:pPr>
            <w:r>
              <w:rPr>
                <w:rFonts w:ascii="Century Gothic" w:hAnsi="Century Gothic"/>
              </w:rPr>
              <w:t>501</w:t>
            </w:r>
          </w:p>
        </w:tc>
      </w:tr>
      <w:tr w:rsidR="005D1FC6" w14:paraId="4D94D300" w14:textId="77777777" w:rsidTr="003C1EE3">
        <w:tc>
          <w:tcPr>
            <w:tcW w:w="5338" w:type="dxa"/>
          </w:tcPr>
          <w:p w14:paraId="139ADD53" w14:textId="0FB45342" w:rsidR="005D1FC6" w:rsidRDefault="005D1FC6" w:rsidP="005D1FC6">
            <w:pPr>
              <w:pStyle w:val="ListParagraph"/>
              <w:ind w:left="0"/>
              <w:rPr>
                <w:rFonts w:ascii="Century Gothic" w:hAnsi="Century Gothic"/>
              </w:rPr>
            </w:pPr>
            <w:r>
              <w:rPr>
                <w:rFonts w:ascii="Century Gothic" w:hAnsi="Century Gothic"/>
              </w:rPr>
              <w:t>McDonald’s</w:t>
            </w:r>
          </w:p>
        </w:tc>
        <w:tc>
          <w:tcPr>
            <w:tcW w:w="5318" w:type="dxa"/>
          </w:tcPr>
          <w:p w14:paraId="37297C5D" w14:textId="6FEB68F1" w:rsidR="005D1FC6" w:rsidRDefault="003C1EE3" w:rsidP="005D1FC6">
            <w:pPr>
              <w:pStyle w:val="ListParagraph"/>
              <w:ind w:left="0"/>
              <w:rPr>
                <w:rFonts w:ascii="Century Gothic" w:hAnsi="Century Gothic"/>
              </w:rPr>
            </w:pPr>
            <w:r>
              <w:rPr>
                <w:rFonts w:ascii="Century Gothic" w:hAnsi="Century Gothic"/>
              </w:rPr>
              <w:t>296</w:t>
            </w:r>
          </w:p>
        </w:tc>
      </w:tr>
      <w:tr w:rsidR="005D1FC6" w14:paraId="55379F8A" w14:textId="77777777" w:rsidTr="003C1EE3">
        <w:tc>
          <w:tcPr>
            <w:tcW w:w="5338" w:type="dxa"/>
          </w:tcPr>
          <w:p w14:paraId="74CCA468" w14:textId="79C53115" w:rsidR="005D1FC6" w:rsidRDefault="005D1FC6" w:rsidP="005D1FC6">
            <w:pPr>
              <w:pStyle w:val="ListParagraph"/>
              <w:ind w:left="0"/>
              <w:rPr>
                <w:rFonts w:ascii="Century Gothic" w:hAnsi="Century Gothic"/>
              </w:rPr>
            </w:pPr>
            <w:r>
              <w:rPr>
                <w:rFonts w:ascii="Century Gothic" w:hAnsi="Century Gothic"/>
              </w:rPr>
              <w:t>Taco Bell</w:t>
            </w:r>
          </w:p>
        </w:tc>
        <w:tc>
          <w:tcPr>
            <w:tcW w:w="5318" w:type="dxa"/>
          </w:tcPr>
          <w:p w14:paraId="69CC1467" w14:textId="78DC916F" w:rsidR="005D1FC6" w:rsidRDefault="003C1EE3" w:rsidP="005D1FC6">
            <w:pPr>
              <w:pStyle w:val="ListParagraph"/>
              <w:ind w:left="0"/>
              <w:rPr>
                <w:rFonts w:ascii="Century Gothic" w:hAnsi="Century Gothic"/>
              </w:rPr>
            </w:pPr>
            <w:r>
              <w:rPr>
                <w:rFonts w:ascii="Century Gothic" w:hAnsi="Century Gothic"/>
              </w:rPr>
              <w:t>98</w:t>
            </w:r>
          </w:p>
        </w:tc>
      </w:tr>
      <w:tr w:rsidR="005D1FC6" w14:paraId="10C0FF5E" w14:textId="77777777" w:rsidTr="003C1EE3">
        <w:tc>
          <w:tcPr>
            <w:tcW w:w="5338" w:type="dxa"/>
          </w:tcPr>
          <w:p w14:paraId="51F04F18" w14:textId="72822A35" w:rsidR="005D1FC6" w:rsidRDefault="005D1FC6" w:rsidP="005D1FC6">
            <w:pPr>
              <w:pStyle w:val="ListParagraph"/>
              <w:ind w:left="0"/>
              <w:rPr>
                <w:rFonts w:ascii="Century Gothic" w:hAnsi="Century Gothic"/>
              </w:rPr>
            </w:pPr>
            <w:r>
              <w:rPr>
                <w:rFonts w:ascii="Century Gothic" w:hAnsi="Century Gothic"/>
              </w:rPr>
              <w:t>KFC</w:t>
            </w:r>
          </w:p>
        </w:tc>
        <w:tc>
          <w:tcPr>
            <w:tcW w:w="5318" w:type="dxa"/>
          </w:tcPr>
          <w:p w14:paraId="0B171D05" w14:textId="28335184" w:rsidR="005D1FC6" w:rsidRDefault="005D1FC6" w:rsidP="005D1FC6">
            <w:pPr>
              <w:pStyle w:val="ListParagraph"/>
              <w:ind w:left="0"/>
              <w:rPr>
                <w:rFonts w:ascii="Century Gothic" w:hAnsi="Century Gothic"/>
              </w:rPr>
            </w:pPr>
            <w:r>
              <w:rPr>
                <w:rFonts w:ascii="Century Gothic" w:hAnsi="Century Gothic"/>
              </w:rPr>
              <w:t>1</w:t>
            </w:r>
            <w:r w:rsidR="003C1EE3">
              <w:rPr>
                <w:rFonts w:ascii="Century Gothic" w:hAnsi="Century Gothic"/>
              </w:rPr>
              <w:t>03</w:t>
            </w:r>
          </w:p>
        </w:tc>
      </w:tr>
    </w:tbl>
    <w:p w14:paraId="4B491E8A" w14:textId="47512052" w:rsidR="005D1FC6" w:rsidRDefault="005D1FC6" w:rsidP="005D1FC6">
      <w:pPr>
        <w:pStyle w:val="ListParagraph"/>
        <w:ind w:left="360"/>
        <w:rPr>
          <w:rFonts w:ascii="Century Gothic" w:hAnsi="Century Gothic"/>
        </w:rPr>
      </w:pPr>
    </w:p>
    <w:p w14:paraId="0E51CF2C" w14:textId="6ACB191F" w:rsidR="003C1EE3" w:rsidRDefault="003C1EE3" w:rsidP="005D1FC6">
      <w:pPr>
        <w:pStyle w:val="ListParagraph"/>
        <w:ind w:left="360"/>
        <w:rPr>
          <w:rFonts w:ascii="Century Gothic" w:hAnsi="Century Gothic"/>
        </w:rPr>
      </w:pPr>
      <w:r>
        <w:rPr>
          <w:rFonts w:ascii="Century Gothic" w:hAnsi="Century Gothic"/>
        </w:rPr>
        <w:t>Using this observed relative frequency, determine how many more people you would predict to pick McDonald’s over Taco Bell if the survey were conducted again but only asking 10 people.  Explain your answer and how you determined it.</w:t>
      </w:r>
    </w:p>
    <w:p w14:paraId="0C8FB778" w14:textId="007E3E28" w:rsidR="003C1EE3" w:rsidRDefault="003C1EE3" w:rsidP="005D1FC6">
      <w:pPr>
        <w:pStyle w:val="ListParagraph"/>
        <w:ind w:left="360"/>
        <w:rPr>
          <w:rFonts w:ascii="Century Gothic" w:hAnsi="Century Gothic"/>
        </w:rPr>
      </w:pPr>
    </w:p>
    <w:p w14:paraId="0623238E" w14:textId="0D17B9B5" w:rsidR="003C1EE3" w:rsidRDefault="003C1EE3" w:rsidP="005D1FC6">
      <w:pPr>
        <w:pStyle w:val="ListParagraph"/>
        <w:ind w:left="360"/>
        <w:rPr>
          <w:rFonts w:ascii="Century Gothic" w:hAnsi="Century Gothic"/>
        </w:rPr>
      </w:pPr>
    </w:p>
    <w:p w14:paraId="623C1FCA" w14:textId="379C6A72" w:rsidR="003C1EE3" w:rsidRDefault="003C1EE3" w:rsidP="005D1FC6">
      <w:pPr>
        <w:pStyle w:val="ListParagraph"/>
        <w:ind w:left="360"/>
        <w:rPr>
          <w:rFonts w:ascii="Century Gothic" w:hAnsi="Century Gothic"/>
        </w:rPr>
      </w:pPr>
    </w:p>
    <w:p w14:paraId="06AC7035" w14:textId="20595E19" w:rsidR="003C1EE3" w:rsidRDefault="003C1EE3" w:rsidP="005D1FC6">
      <w:pPr>
        <w:pStyle w:val="ListParagraph"/>
        <w:ind w:left="360"/>
        <w:rPr>
          <w:rFonts w:ascii="Century Gothic" w:hAnsi="Century Gothic"/>
        </w:rPr>
      </w:pPr>
    </w:p>
    <w:p w14:paraId="1F7BAB71" w14:textId="666CD707" w:rsidR="003C1EE3" w:rsidRDefault="003C1EE3" w:rsidP="005D1FC6">
      <w:pPr>
        <w:pStyle w:val="ListParagraph"/>
        <w:ind w:left="360"/>
        <w:rPr>
          <w:rFonts w:ascii="Century Gothic" w:hAnsi="Century Gothic"/>
        </w:rPr>
      </w:pPr>
    </w:p>
    <w:p w14:paraId="78822498" w14:textId="33C2E17E" w:rsidR="003C1EE3" w:rsidRDefault="003C1EE3" w:rsidP="005D1FC6">
      <w:pPr>
        <w:pStyle w:val="ListParagraph"/>
        <w:ind w:left="360"/>
        <w:rPr>
          <w:rFonts w:ascii="Century Gothic" w:hAnsi="Century Gothic"/>
        </w:rPr>
      </w:pPr>
    </w:p>
    <w:p w14:paraId="5651656E" w14:textId="0BAD11D1" w:rsidR="003C1EE3" w:rsidRDefault="003C1EE3" w:rsidP="005D1FC6">
      <w:pPr>
        <w:pStyle w:val="ListParagraph"/>
        <w:ind w:left="360"/>
        <w:rPr>
          <w:rFonts w:ascii="Century Gothic" w:hAnsi="Century Gothic"/>
        </w:rPr>
      </w:pPr>
    </w:p>
    <w:p w14:paraId="09914523" w14:textId="25160AC3" w:rsidR="003C1EE3" w:rsidRDefault="003C1EE3" w:rsidP="005D1FC6">
      <w:pPr>
        <w:pStyle w:val="ListParagraph"/>
        <w:ind w:left="360"/>
        <w:rPr>
          <w:rFonts w:ascii="Century Gothic" w:hAnsi="Century Gothic"/>
        </w:rPr>
      </w:pPr>
    </w:p>
    <w:p w14:paraId="59A79369" w14:textId="22682609" w:rsidR="003C1EE3" w:rsidRDefault="003C1EE3" w:rsidP="005D1FC6">
      <w:pPr>
        <w:pStyle w:val="ListParagraph"/>
        <w:ind w:left="360"/>
        <w:rPr>
          <w:rFonts w:ascii="Century Gothic" w:hAnsi="Century Gothic"/>
        </w:rPr>
      </w:pPr>
    </w:p>
    <w:p w14:paraId="1087DFC5" w14:textId="47A03A65" w:rsidR="003C1EE3" w:rsidRDefault="003C1EE3" w:rsidP="005D1FC6">
      <w:pPr>
        <w:pStyle w:val="ListParagraph"/>
        <w:ind w:left="360"/>
        <w:rPr>
          <w:rFonts w:ascii="Century Gothic" w:hAnsi="Century Gothic"/>
        </w:rPr>
      </w:pPr>
    </w:p>
    <w:p w14:paraId="68ED0683" w14:textId="681FB6EA" w:rsidR="003C1EE3" w:rsidRDefault="003C1EE3" w:rsidP="005D1FC6">
      <w:pPr>
        <w:pStyle w:val="ListParagraph"/>
        <w:ind w:left="360"/>
        <w:rPr>
          <w:rFonts w:ascii="Century Gothic" w:hAnsi="Century Gothic"/>
        </w:rPr>
      </w:pPr>
    </w:p>
    <w:p w14:paraId="23B91B5B" w14:textId="0F5B3E90" w:rsidR="003C1EE3" w:rsidRDefault="003C1EE3" w:rsidP="005D1FC6">
      <w:pPr>
        <w:pStyle w:val="ListParagraph"/>
        <w:ind w:left="360"/>
        <w:rPr>
          <w:rFonts w:ascii="Century Gothic" w:hAnsi="Century Gothic"/>
        </w:rPr>
      </w:pPr>
    </w:p>
    <w:p w14:paraId="3A7BDF3F" w14:textId="3D3051EC" w:rsidR="003C1EE3" w:rsidRDefault="003C1EE3" w:rsidP="005D1FC6">
      <w:pPr>
        <w:pStyle w:val="ListParagraph"/>
        <w:ind w:left="360"/>
        <w:rPr>
          <w:rFonts w:ascii="Century Gothic" w:hAnsi="Century Gothic"/>
        </w:rPr>
      </w:pPr>
    </w:p>
    <w:p w14:paraId="01C3A301" w14:textId="49510FCA" w:rsidR="003C1EE3" w:rsidRDefault="003C1EE3" w:rsidP="005D1FC6">
      <w:pPr>
        <w:pStyle w:val="ListParagraph"/>
        <w:ind w:left="360"/>
        <w:rPr>
          <w:rFonts w:ascii="Century Gothic" w:hAnsi="Century Gothic"/>
        </w:rPr>
      </w:pPr>
    </w:p>
    <w:p w14:paraId="45D79B97" w14:textId="7B78CD36" w:rsidR="003C1EE3" w:rsidRDefault="003C1EE3" w:rsidP="005D1FC6">
      <w:pPr>
        <w:pStyle w:val="ListParagraph"/>
        <w:ind w:left="360"/>
        <w:rPr>
          <w:rFonts w:ascii="Century Gothic" w:hAnsi="Century Gothic"/>
        </w:rPr>
      </w:pPr>
    </w:p>
    <w:p w14:paraId="64659D41" w14:textId="294EC492" w:rsidR="003C1EE3" w:rsidRDefault="003C1EE3" w:rsidP="005D1FC6">
      <w:pPr>
        <w:pStyle w:val="ListParagraph"/>
        <w:ind w:left="360"/>
        <w:rPr>
          <w:rFonts w:ascii="Century Gothic" w:hAnsi="Century Gothic"/>
        </w:rPr>
      </w:pPr>
    </w:p>
    <w:p w14:paraId="4DD7D57A" w14:textId="77777777" w:rsidR="003C1EE3" w:rsidRDefault="003C1EE3" w:rsidP="005D1FC6">
      <w:pPr>
        <w:pStyle w:val="ListParagraph"/>
        <w:ind w:left="360"/>
        <w:rPr>
          <w:rFonts w:ascii="Century Gothic" w:hAnsi="Century Gothic"/>
        </w:rPr>
      </w:pPr>
    </w:p>
    <w:p w14:paraId="7C983809" w14:textId="76AA98F8" w:rsidR="003C1EE3" w:rsidRDefault="003C1EE3" w:rsidP="005D1FC6">
      <w:pPr>
        <w:pStyle w:val="ListParagraph"/>
        <w:ind w:left="360"/>
        <w:rPr>
          <w:rFonts w:ascii="Century Gothic" w:hAnsi="Century Gothic"/>
        </w:rPr>
      </w:pPr>
    </w:p>
    <w:p w14:paraId="09BB4AEC" w14:textId="7135F7B4" w:rsidR="003C1EE3" w:rsidRDefault="003C1EE3" w:rsidP="005D1FC6">
      <w:pPr>
        <w:pStyle w:val="ListParagraph"/>
        <w:ind w:left="360"/>
        <w:rPr>
          <w:rFonts w:ascii="Century Gothic" w:hAnsi="Century Gothic"/>
        </w:rPr>
      </w:pPr>
    </w:p>
    <w:p w14:paraId="3E6CA888" w14:textId="698A31DC" w:rsidR="003C1EE3" w:rsidRDefault="003C1EE3" w:rsidP="005D1FC6">
      <w:pPr>
        <w:pStyle w:val="ListParagraph"/>
        <w:ind w:left="360"/>
        <w:rPr>
          <w:rFonts w:ascii="Century Gothic" w:hAnsi="Century Gothic"/>
        </w:rPr>
      </w:pPr>
    </w:p>
    <w:p w14:paraId="75A7B78F" w14:textId="3E39E5B5" w:rsidR="003C1EE3" w:rsidRDefault="003C1EE3" w:rsidP="005D1FC6">
      <w:pPr>
        <w:pStyle w:val="ListParagraph"/>
        <w:ind w:left="360"/>
        <w:rPr>
          <w:rFonts w:ascii="Century Gothic" w:hAnsi="Century Gothic"/>
        </w:rPr>
      </w:pPr>
    </w:p>
    <w:p w14:paraId="4E2E14DD" w14:textId="3A04FD7F" w:rsidR="003C1EE3" w:rsidRDefault="003C1EE3" w:rsidP="003C1EE3">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239AE" w14:textId="77777777" w:rsidR="003C1EE3" w:rsidRPr="005D1FC6" w:rsidRDefault="003C1EE3" w:rsidP="005D1FC6">
      <w:pPr>
        <w:pStyle w:val="ListParagraph"/>
        <w:ind w:left="360"/>
        <w:rPr>
          <w:rFonts w:ascii="Century Gothic" w:hAnsi="Century Gothic"/>
        </w:rPr>
        <w:sectPr w:rsidR="003C1EE3" w:rsidRPr="005D1FC6" w:rsidSect="00E95290">
          <w:pgSz w:w="12240" w:h="15840"/>
          <w:pgMar w:top="720" w:right="720" w:bottom="720" w:left="720" w:header="720" w:footer="720" w:gutter="0"/>
          <w:cols w:space="720"/>
          <w:docGrid w:linePitch="360"/>
        </w:sectPr>
      </w:pPr>
    </w:p>
    <w:p w14:paraId="1F1AD196" w14:textId="6AFCFBCD"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260CBA3A" w14:textId="77777777" w:rsidR="0081451C" w:rsidRPr="0081451C" w:rsidRDefault="0081451C" w:rsidP="003C1EE3">
      <w:pPr>
        <w:pStyle w:val="ListParagraph"/>
        <w:numPr>
          <w:ilvl w:val="0"/>
          <w:numId w:val="16"/>
        </w:numPr>
        <w:contextualSpacing/>
        <w:rPr>
          <w:rFonts w:ascii="Century Gothic" w:hAnsi="Century Gothic" w:cstheme="minorHAnsi"/>
          <w:szCs w:val="20"/>
        </w:rPr>
      </w:pPr>
      <w:r w:rsidRPr="0081451C">
        <w:rPr>
          <w:rFonts w:ascii="Century Gothic" w:hAnsi="Century Gothic" w:cstheme="minorHAnsi"/>
          <w:szCs w:val="20"/>
        </w:rPr>
        <w:t>Ms. Glass has a bag of 10 jelly beans. She wants to figure out the contents of the bag without looking inside. She conducts 200 trials and records the following results.</w:t>
      </w:r>
    </w:p>
    <w:tbl>
      <w:tblPr>
        <w:tblStyle w:val="TableGrid"/>
        <w:tblW w:w="4980" w:type="dxa"/>
        <w:jc w:val="center"/>
        <w:tblInd w:w="0" w:type="dxa"/>
        <w:tblLook w:val="04A0" w:firstRow="1" w:lastRow="0" w:firstColumn="1" w:lastColumn="0" w:noHBand="0" w:noVBand="1"/>
      </w:tblPr>
      <w:tblGrid>
        <w:gridCol w:w="1321"/>
        <w:gridCol w:w="1139"/>
        <w:gridCol w:w="1446"/>
        <w:gridCol w:w="1069"/>
        <w:gridCol w:w="982"/>
        <w:gridCol w:w="764"/>
        <w:gridCol w:w="1119"/>
      </w:tblGrid>
      <w:tr w:rsidR="0081451C" w:rsidRPr="0081451C" w14:paraId="499FCFE6" w14:textId="77777777" w:rsidTr="0081451C">
        <w:trPr>
          <w:trHeight w:val="148"/>
          <w:jc w:val="center"/>
        </w:trPr>
        <w:tc>
          <w:tcPr>
            <w:tcW w:w="839" w:type="dxa"/>
            <w:tcBorders>
              <w:top w:val="single" w:sz="4" w:space="0" w:color="auto"/>
              <w:left w:val="single" w:sz="4" w:space="0" w:color="auto"/>
              <w:bottom w:val="single" w:sz="4" w:space="0" w:color="auto"/>
              <w:right w:val="single" w:sz="4" w:space="0" w:color="auto"/>
            </w:tcBorders>
            <w:hideMark/>
          </w:tcPr>
          <w:p w14:paraId="51510EF9" w14:textId="77777777" w:rsidR="0081451C" w:rsidRPr="0081451C" w:rsidRDefault="0081451C" w:rsidP="0026197F">
            <w:pPr>
              <w:jc w:val="center"/>
              <w:rPr>
                <w:rFonts w:ascii="Century Gothic" w:hAnsi="Century Gothic" w:cstheme="minorHAnsi"/>
                <w:b/>
                <w:sz w:val="24"/>
              </w:rPr>
            </w:pPr>
            <w:r w:rsidRPr="0081451C">
              <w:rPr>
                <w:rFonts w:ascii="Century Gothic" w:hAnsi="Century Gothic" w:cstheme="minorHAnsi"/>
                <w:b/>
                <w:sz w:val="24"/>
              </w:rPr>
              <w:t>Outcome</w:t>
            </w:r>
          </w:p>
        </w:tc>
        <w:tc>
          <w:tcPr>
            <w:tcW w:w="696" w:type="dxa"/>
            <w:tcBorders>
              <w:top w:val="single" w:sz="4" w:space="0" w:color="auto"/>
              <w:left w:val="single" w:sz="4" w:space="0" w:color="auto"/>
              <w:bottom w:val="single" w:sz="4" w:space="0" w:color="auto"/>
              <w:right w:val="single" w:sz="4" w:space="0" w:color="auto"/>
            </w:tcBorders>
            <w:hideMark/>
          </w:tcPr>
          <w:p w14:paraId="2DB8405F"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Banana</w:t>
            </w:r>
          </w:p>
        </w:tc>
        <w:tc>
          <w:tcPr>
            <w:tcW w:w="927" w:type="dxa"/>
            <w:tcBorders>
              <w:top w:val="single" w:sz="4" w:space="0" w:color="auto"/>
              <w:left w:val="single" w:sz="4" w:space="0" w:color="auto"/>
              <w:bottom w:val="single" w:sz="4" w:space="0" w:color="auto"/>
              <w:right w:val="single" w:sz="4" w:space="0" w:color="auto"/>
            </w:tcBorders>
            <w:hideMark/>
          </w:tcPr>
          <w:p w14:paraId="108A5528"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Strawberry</w:t>
            </w:r>
          </w:p>
        </w:tc>
        <w:tc>
          <w:tcPr>
            <w:tcW w:w="634" w:type="dxa"/>
            <w:tcBorders>
              <w:top w:val="single" w:sz="4" w:space="0" w:color="auto"/>
              <w:left w:val="single" w:sz="4" w:space="0" w:color="auto"/>
              <w:bottom w:val="single" w:sz="4" w:space="0" w:color="auto"/>
              <w:right w:val="single" w:sz="4" w:space="0" w:color="auto"/>
            </w:tcBorders>
            <w:hideMark/>
          </w:tcPr>
          <w:p w14:paraId="25F18E70"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Piña colada</w:t>
            </w:r>
          </w:p>
        </w:tc>
        <w:tc>
          <w:tcPr>
            <w:tcW w:w="607" w:type="dxa"/>
            <w:tcBorders>
              <w:top w:val="single" w:sz="4" w:space="0" w:color="auto"/>
              <w:left w:val="single" w:sz="4" w:space="0" w:color="auto"/>
              <w:bottom w:val="single" w:sz="4" w:space="0" w:color="auto"/>
              <w:right w:val="single" w:sz="4" w:space="0" w:color="auto"/>
            </w:tcBorders>
            <w:hideMark/>
          </w:tcPr>
          <w:p w14:paraId="3EF22D4A"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Grape</w:t>
            </w:r>
          </w:p>
        </w:tc>
        <w:tc>
          <w:tcPr>
            <w:tcW w:w="528" w:type="dxa"/>
            <w:tcBorders>
              <w:top w:val="single" w:sz="4" w:space="0" w:color="auto"/>
              <w:left w:val="single" w:sz="4" w:space="0" w:color="auto"/>
              <w:bottom w:val="single" w:sz="4" w:space="0" w:color="auto"/>
              <w:right w:val="single" w:sz="4" w:space="0" w:color="auto"/>
            </w:tcBorders>
            <w:hideMark/>
          </w:tcPr>
          <w:p w14:paraId="6BC0381D"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Root beer</w:t>
            </w:r>
          </w:p>
        </w:tc>
        <w:tc>
          <w:tcPr>
            <w:tcW w:w="749" w:type="dxa"/>
            <w:tcBorders>
              <w:top w:val="single" w:sz="4" w:space="0" w:color="auto"/>
              <w:left w:val="single" w:sz="4" w:space="0" w:color="auto"/>
              <w:bottom w:val="single" w:sz="4" w:space="0" w:color="auto"/>
              <w:right w:val="single" w:sz="4" w:space="0" w:color="auto"/>
            </w:tcBorders>
            <w:hideMark/>
          </w:tcPr>
          <w:p w14:paraId="48358E45"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Licorice</w:t>
            </w:r>
          </w:p>
        </w:tc>
      </w:tr>
      <w:tr w:rsidR="0081451C" w:rsidRPr="0081451C" w14:paraId="38DAA446" w14:textId="77777777" w:rsidTr="0081451C">
        <w:trPr>
          <w:trHeight w:val="148"/>
          <w:jc w:val="center"/>
        </w:trPr>
        <w:tc>
          <w:tcPr>
            <w:tcW w:w="839" w:type="dxa"/>
            <w:tcBorders>
              <w:top w:val="single" w:sz="4" w:space="0" w:color="auto"/>
              <w:left w:val="single" w:sz="4" w:space="0" w:color="auto"/>
              <w:bottom w:val="single" w:sz="4" w:space="0" w:color="auto"/>
              <w:right w:val="single" w:sz="4" w:space="0" w:color="auto"/>
            </w:tcBorders>
            <w:hideMark/>
          </w:tcPr>
          <w:p w14:paraId="12F77470" w14:textId="77777777" w:rsidR="0081451C" w:rsidRPr="0081451C" w:rsidRDefault="0081451C" w:rsidP="0026197F">
            <w:pPr>
              <w:rPr>
                <w:rFonts w:ascii="Century Gothic" w:hAnsi="Century Gothic" w:cstheme="minorHAnsi"/>
                <w:b/>
                <w:sz w:val="24"/>
              </w:rPr>
            </w:pPr>
            <w:r w:rsidRPr="0081451C">
              <w:rPr>
                <w:rFonts w:ascii="Century Gothic" w:hAnsi="Century Gothic" w:cstheme="minorHAnsi"/>
                <w:b/>
                <w:sz w:val="24"/>
              </w:rPr>
              <w:t>Number of times chosen</w:t>
            </w:r>
          </w:p>
        </w:tc>
        <w:tc>
          <w:tcPr>
            <w:tcW w:w="696" w:type="dxa"/>
            <w:tcBorders>
              <w:top w:val="single" w:sz="4" w:space="0" w:color="auto"/>
              <w:left w:val="single" w:sz="4" w:space="0" w:color="auto"/>
              <w:bottom w:val="single" w:sz="4" w:space="0" w:color="auto"/>
              <w:right w:val="single" w:sz="4" w:space="0" w:color="auto"/>
            </w:tcBorders>
            <w:hideMark/>
          </w:tcPr>
          <w:p w14:paraId="3A3AA3E9"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41</w:t>
            </w:r>
          </w:p>
        </w:tc>
        <w:tc>
          <w:tcPr>
            <w:tcW w:w="927" w:type="dxa"/>
            <w:tcBorders>
              <w:top w:val="single" w:sz="4" w:space="0" w:color="auto"/>
              <w:left w:val="single" w:sz="4" w:space="0" w:color="auto"/>
              <w:bottom w:val="single" w:sz="4" w:space="0" w:color="auto"/>
              <w:right w:val="single" w:sz="4" w:space="0" w:color="auto"/>
            </w:tcBorders>
            <w:hideMark/>
          </w:tcPr>
          <w:p w14:paraId="76AEF676"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22</w:t>
            </w:r>
          </w:p>
        </w:tc>
        <w:tc>
          <w:tcPr>
            <w:tcW w:w="634" w:type="dxa"/>
            <w:tcBorders>
              <w:top w:val="single" w:sz="4" w:space="0" w:color="auto"/>
              <w:left w:val="single" w:sz="4" w:space="0" w:color="auto"/>
              <w:bottom w:val="single" w:sz="4" w:space="0" w:color="auto"/>
              <w:right w:val="single" w:sz="4" w:space="0" w:color="auto"/>
            </w:tcBorders>
            <w:hideMark/>
          </w:tcPr>
          <w:p w14:paraId="3131FE63"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18</w:t>
            </w:r>
          </w:p>
        </w:tc>
        <w:tc>
          <w:tcPr>
            <w:tcW w:w="607" w:type="dxa"/>
            <w:tcBorders>
              <w:top w:val="single" w:sz="4" w:space="0" w:color="auto"/>
              <w:left w:val="single" w:sz="4" w:space="0" w:color="auto"/>
              <w:bottom w:val="single" w:sz="4" w:space="0" w:color="auto"/>
              <w:right w:val="single" w:sz="4" w:space="0" w:color="auto"/>
            </w:tcBorders>
            <w:hideMark/>
          </w:tcPr>
          <w:p w14:paraId="65F8D6A2"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39</w:t>
            </w:r>
          </w:p>
        </w:tc>
        <w:tc>
          <w:tcPr>
            <w:tcW w:w="528" w:type="dxa"/>
            <w:tcBorders>
              <w:top w:val="single" w:sz="4" w:space="0" w:color="auto"/>
              <w:left w:val="single" w:sz="4" w:space="0" w:color="auto"/>
              <w:bottom w:val="single" w:sz="4" w:space="0" w:color="auto"/>
              <w:right w:val="single" w:sz="4" w:space="0" w:color="auto"/>
            </w:tcBorders>
            <w:hideMark/>
          </w:tcPr>
          <w:p w14:paraId="164EE74F"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21</w:t>
            </w:r>
          </w:p>
        </w:tc>
        <w:tc>
          <w:tcPr>
            <w:tcW w:w="749" w:type="dxa"/>
            <w:tcBorders>
              <w:top w:val="single" w:sz="4" w:space="0" w:color="auto"/>
              <w:left w:val="single" w:sz="4" w:space="0" w:color="auto"/>
              <w:bottom w:val="single" w:sz="4" w:space="0" w:color="auto"/>
              <w:right w:val="single" w:sz="4" w:space="0" w:color="auto"/>
            </w:tcBorders>
            <w:hideMark/>
          </w:tcPr>
          <w:p w14:paraId="6C0C8F19" w14:textId="77777777" w:rsidR="0081451C" w:rsidRPr="0081451C" w:rsidRDefault="0081451C" w:rsidP="0026197F">
            <w:pPr>
              <w:jc w:val="center"/>
              <w:rPr>
                <w:rFonts w:ascii="Century Gothic" w:hAnsi="Century Gothic" w:cstheme="minorHAnsi"/>
                <w:sz w:val="24"/>
              </w:rPr>
            </w:pPr>
            <w:r w:rsidRPr="0081451C">
              <w:rPr>
                <w:rFonts w:ascii="Century Gothic" w:hAnsi="Century Gothic" w:cstheme="minorHAnsi"/>
                <w:sz w:val="24"/>
              </w:rPr>
              <w:t>59</w:t>
            </w:r>
          </w:p>
        </w:tc>
      </w:tr>
    </w:tbl>
    <w:p w14:paraId="36DCE460" w14:textId="77777777" w:rsidR="0081451C" w:rsidRPr="0081451C" w:rsidRDefault="0081451C" w:rsidP="0081451C">
      <w:pPr>
        <w:rPr>
          <w:rFonts w:ascii="Century Gothic" w:hAnsi="Century Gothic" w:cstheme="minorHAnsi"/>
          <w:sz w:val="24"/>
          <w:szCs w:val="20"/>
        </w:rPr>
      </w:pPr>
    </w:p>
    <w:p w14:paraId="533213A3" w14:textId="77777777" w:rsidR="0081451C" w:rsidRPr="0081451C" w:rsidRDefault="0081451C" w:rsidP="0081451C">
      <w:pPr>
        <w:pStyle w:val="ListParagraph"/>
        <w:ind w:left="360"/>
        <w:rPr>
          <w:rFonts w:ascii="Century Gothic" w:hAnsi="Century Gothic" w:cstheme="minorHAnsi"/>
          <w:szCs w:val="20"/>
        </w:rPr>
      </w:pPr>
      <w:r w:rsidRPr="0081451C">
        <w:rPr>
          <w:rFonts w:ascii="Century Gothic" w:hAnsi="Century Gothic" w:cstheme="minorHAnsi"/>
          <w:szCs w:val="20"/>
        </w:rPr>
        <w:t xml:space="preserve">Use the observed relative frequency to make a prediction for how many of each of the six different kinds of jelly beans are in the bag. </w:t>
      </w:r>
    </w:p>
    <w:tbl>
      <w:tblPr>
        <w:tblStyle w:val="TableGrid"/>
        <w:tblW w:w="5068" w:type="dxa"/>
        <w:jc w:val="center"/>
        <w:tblInd w:w="0" w:type="dxa"/>
        <w:tblLook w:val="04A0" w:firstRow="1" w:lastRow="0" w:firstColumn="1" w:lastColumn="0" w:noHBand="0" w:noVBand="1"/>
      </w:tblPr>
      <w:tblGrid>
        <w:gridCol w:w="1378"/>
        <w:gridCol w:w="1139"/>
        <w:gridCol w:w="1446"/>
        <w:gridCol w:w="1069"/>
        <w:gridCol w:w="982"/>
        <w:gridCol w:w="764"/>
        <w:gridCol w:w="1119"/>
      </w:tblGrid>
      <w:tr w:rsidR="0081451C" w:rsidRPr="0081451C" w14:paraId="3754F034" w14:textId="77777777" w:rsidTr="0081451C">
        <w:trPr>
          <w:trHeight w:val="148"/>
          <w:jc w:val="center"/>
        </w:trPr>
        <w:tc>
          <w:tcPr>
            <w:tcW w:w="0" w:type="auto"/>
            <w:tcBorders>
              <w:top w:val="single" w:sz="4" w:space="0" w:color="auto"/>
              <w:left w:val="single" w:sz="4" w:space="0" w:color="auto"/>
              <w:bottom w:val="single" w:sz="4" w:space="0" w:color="auto"/>
              <w:right w:val="single" w:sz="4" w:space="0" w:color="auto"/>
            </w:tcBorders>
            <w:hideMark/>
          </w:tcPr>
          <w:p w14:paraId="4328291C" w14:textId="77777777" w:rsidR="0081451C" w:rsidRPr="0081451C" w:rsidRDefault="0081451C" w:rsidP="0026197F">
            <w:pPr>
              <w:rPr>
                <w:rFonts w:ascii="Century Gothic" w:hAnsi="Century Gothic" w:cstheme="minorHAnsi"/>
                <w:b/>
                <w:sz w:val="24"/>
              </w:rPr>
            </w:pPr>
            <w:r w:rsidRPr="0081451C">
              <w:rPr>
                <w:rFonts w:ascii="Century Gothic" w:hAnsi="Century Gothic" w:cstheme="minorHAnsi"/>
                <w:b/>
                <w:sz w:val="24"/>
              </w:rPr>
              <w:t>Outcome</w:t>
            </w:r>
          </w:p>
        </w:tc>
        <w:tc>
          <w:tcPr>
            <w:tcW w:w="0" w:type="auto"/>
            <w:tcBorders>
              <w:top w:val="single" w:sz="4" w:space="0" w:color="auto"/>
              <w:left w:val="single" w:sz="4" w:space="0" w:color="auto"/>
              <w:bottom w:val="single" w:sz="4" w:space="0" w:color="auto"/>
              <w:right w:val="single" w:sz="4" w:space="0" w:color="auto"/>
            </w:tcBorders>
            <w:hideMark/>
          </w:tcPr>
          <w:p w14:paraId="76BDE94A"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Banana</w:t>
            </w:r>
          </w:p>
        </w:tc>
        <w:tc>
          <w:tcPr>
            <w:tcW w:w="0" w:type="auto"/>
            <w:tcBorders>
              <w:top w:val="single" w:sz="4" w:space="0" w:color="auto"/>
              <w:left w:val="single" w:sz="4" w:space="0" w:color="auto"/>
              <w:bottom w:val="single" w:sz="4" w:space="0" w:color="auto"/>
              <w:right w:val="single" w:sz="4" w:space="0" w:color="auto"/>
            </w:tcBorders>
            <w:hideMark/>
          </w:tcPr>
          <w:p w14:paraId="6EABBF14"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Strawberry</w:t>
            </w:r>
          </w:p>
        </w:tc>
        <w:tc>
          <w:tcPr>
            <w:tcW w:w="0" w:type="auto"/>
            <w:tcBorders>
              <w:top w:val="single" w:sz="4" w:space="0" w:color="auto"/>
              <w:left w:val="single" w:sz="4" w:space="0" w:color="auto"/>
              <w:bottom w:val="single" w:sz="4" w:space="0" w:color="auto"/>
              <w:right w:val="single" w:sz="4" w:space="0" w:color="auto"/>
            </w:tcBorders>
            <w:hideMark/>
          </w:tcPr>
          <w:p w14:paraId="4DCE6491"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Piña colada</w:t>
            </w:r>
          </w:p>
        </w:tc>
        <w:tc>
          <w:tcPr>
            <w:tcW w:w="0" w:type="auto"/>
            <w:tcBorders>
              <w:top w:val="single" w:sz="4" w:space="0" w:color="auto"/>
              <w:left w:val="single" w:sz="4" w:space="0" w:color="auto"/>
              <w:bottom w:val="single" w:sz="4" w:space="0" w:color="auto"/>
              <w:right w:val="single" w:sz="4" w:space="0" w:color="auto"/>
            </w:tcBorders>
            <w:hideMark/>
          </w:tcPr>
          <w:p w14:paraId="01F4E3B9"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Grape</w:t>
            </w:r>
          </w:p>
        </w:tc>
        <w:tc>
          <w:tcPr>
            <w:tcW w:w="0" w:type="auto"/>
            <w:tcBorders>
              <w:top w:val="single" w:sz="4" w:space="0" w:color="auto"/>
              <w:left w:val="single" w:sz="4" w:space="0" w:color="auto"/>
              <w:bottom w:val="single" w:sz="4" w:space="0" w:color="auto"/>
              <w:right w:val="single" w:sz="4" w:space="0" w:color="auto"/>
            </w:tcBorders>
            <w:hideMark/>
          </w:tcPr>
          <w:p w14:paraId="2AD0E9E7"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Root beer</w:t>
            </w:r>
          </w:p>
        </w:tc>
        <w:tc>
          <w:tcPr>
            <w:tcW w:w="0" w:type="auto"/>
            <w:tcBorders>
              <w:top w:val="single" w:sz="4" w:space="0" w:color="auto"/>
              <w:left w:val="single" w:sz="4" w:space="0" w:color="auto"/>
              <w:bottom w:val="single" w:sz="4" w:space="0" w:color="auto"/>
              <w:right w:val="single" w:sz="4" w:space="0" w:color="auto"/>
            </w:tcBorders>
            <w:hideMark/>
          </w:tcPr>
          <w:p w14:paraId="2BAA1784" w14:textId="77777777" w:rsidR="0081451C" w:rsidRPr="0081451C" w:rsidRDefault="0081451C" w:rsidP="0026197F">
            <w:pPr>
              <w:rPr>
                <w:rFonts w:ascii="Century Gothic" w:hAnsi="Century Gothic" w:cstheme="minorHAnsi"/>
                <w:sz w:val="24"/>
              </w:rPr>
            </w:pPr>
            <w:r w:rsidRPr="0081451C">
              <w:rPr>
                <w:rFonts w:ascii="Century Gothic" w:hAnsi="Century Gothic" w:cstheme="minorHAnsi"/>
                <w:sz w:val="24"/>
              </w:rPr>
              <w:t>Licorice</w:t>
            </w:r>
          </w:p>
        </w:tc>
      </w:tr>
      <w:tr w:rsidR="0081451C" w:rsidRPr="0081451C" w14:paraId="6A653A0E" w14:textId="77777777" w:rsidTr="0081451C">
        <w:trPr>
          <w:trHeight w:val="148"/>
          <w:jc w:val="center"/>
        </w:trPr>
        <w:tc>
          <w:tcPr>
            <w:tcW w:w="0" w:type="auto"/>
            <w:tcBorders>
              <w:top w:val="single" w:sz="4" w:space="0" w:color="auto"/>
              <w:left w:val="single" w:sz="4" w:space="0" w:color="auto"/>
              <w:bottom w:val="single" w:sz="4" w:space="0" w:color="auto"/>
              <w:right w:val="single" w:sz="4" w:space="0" w:color="auto"/>
            </w:tcBorders>
            <w:hideMark/>
          </w:tcPr>
          <w:p w14:paraId="508FDF25" w14:textId="77777777" w:rsidR="0081451C" w:rsidRPr="0081451C" w:rsidRDefault="0081451C" w:rsidP="0026197F">
            <w:pPr>
              <w:rPr>
                <w:rFonts w:ascii="Century Gothic" w:hAnsi="Century Gothic" w:cstheme="minorHAnsi"/>
                <w:b/>
                <w:sz w:val="24"/>
              </w:rPr>
            </w:pPr>
            <w:r w:rsidRPr="0081451C">
              <w:rPr>
                <w:rFonts w:ascii="Century Gothic" w:hAnsi="Century Gothic" w:cstheme="minorHAnsi"/>
                <w:b/>
                <w:sz w:val="24"/>
              </w:rPr>
              <w:t>Prediction</w:t>
            </w:r>
          </w:p>
        </w:tc>
        <w:tc>
          <w:tcPr>
            <w:tcW w:w="0" w:type="auto"/>
            <w:tcBorders>
              <w:top w:val="single" w:sz="4" w:space="0" w:color="auto"/>
              <w:left w:val="single" w:sz="4" w:space="0" w:color="auto"/>
              <w:bottom w:val="single" w:sz="4" w:space="0" w:color="auto"/>
              <w:right w:val="single" w:sz="4" w:space="0" w:color="auto"/>
            </w:tcBorders>
          </w:tcPr>
          <w:p w14:paraId="4D0AC939" w14:textId="77777777" w:rsidR="0081451C" w:rsidRDefault="0081451C" w:rsidP="0026197F">
            <w:pPr>
              <w:rPr>
                <w:rFonts w:ascii="Century Gothic" w:hAnsi="Century Gothic" w:cstheme="minorHAnsi"/>
                <w:sz w:val="24"/>
              </w:rPr>
            </w:pPr>
          </w:p>
          <w:p w14:paraId="3A7069A1" w14:textId="634E471B" w:rsidR="0081451C" w:rsidRPr="0081451C" w:rsidRDefault="0081451C" w:rsidP="0026197F">
            <w:pPr>
              <w:rPr>
                <w:rFonts w:ascii="Century Gothic" w:hAnsi="Century Gothic" w:cstheme="minorHAnsi"/>
                <w:sz w:val="24"/>
              </w:rPr>
            </w:pPr>
          </w:p>
        </w:tc>
        <w:tc>
          <w:tcPr>
            <w:tcW w:w="0" w:type="auto"/>
            <w:tcBorders>
              <w:top w:val="single" w:sz="4" w:space="0" w:color="auto"/>
              <w:left w:val="single" w:sz="4" w:space="0" w:color="auto"/>
              <w:bottom w:val="single" w:sz="4" w:space="0" w:color="auto"/>
              <w:right w:val="single" w:sz="4" w:space="0" w:color="auto"/>
            </w:tcBorders>
          </w:tcPr>
          <w:p w14:paraId="05912181" w14:textId="77777777" w:rsidR="0081451C" w:rsidRPr="0081451C" w:rsidRDefault="0081451C" w:rsidP="0026197F">
            <w:pPr>
              <w:rPr>
                <w:rFonts w:ascii="Century Gothic" w:hAnsi="Century Gothic" w:cstheme="minorHAnsi"/>
                <w:sz w:val="24"/>
              </w:rPr>
            </w:pPr>
          </w:p>
        </w:tc>
        <w:tc>
          <w:tcPr>
            <w:tcW w:w="0" w:type="auto"/>
            <w:tcBorders>
              <w:top w:val="single" w:sz="4" w:space="0" w:color="auto"/>
              <w:left w:val="single" w:sz="4" w:space="0" w:color="auto"/>
              <w:bottom w:val="single" w:sz="4" w:space="0" w:color="auto"/>
              <w:right w:val="single" w:sz="4" w:space="0" w:color="auto"/>
            </w:tcBorders>
          </w:tcPr>
          <w:p w14:paraId="2BBF0770" w14:textId="77777777" w:rsidR="0081451C" w:rsidRPr="0081451C" w:rsidRDefault="0081451C" w:rsidP="0026197F">
            <w:pPr>
              <w:rPr>
                <w:rFonts w:ascii="Century Gothic" w:hAnsi="Century Gothic" w:cstheme="minorHAnsi"/>
                <w:sz w:val="24"/>
              </w:rPr>
            </w:pPr>
          </w:p>
        </w:tc>
        <w:tc>
          <w:tcPr>
            <w:tcW w:w="0" w:type="auto"/>
            <w:tcBorders>
              <w:top w:val="single" w:sz="4" w:space="0" w:color="auto"/>
              <w:left w:val="single" w:sz="4" w:space="0" w:color="auto"/>
              <w:bottom w:val="single" w:sz="4" w:space="0" w:color="auto"/>
              <w:right w:val="single" w:sz="4" w:space="0" w:color="auto"/>
            </w:tcBorders>
          </w:tcPr>
          <w:p w14:paraId="5A8D28A8" w14:textId="77777777" w:rsidR="0081451C" w:rsidRPr="0081451C" w:rsidRDefault="0081451C" w:rsidP="0026197F">
            <w:pPr>
              <w:rPr>
                <w:rFonts w:ascii="Century Gothic" w:hAnsi="Century Gothic" w:cstheme="minorHAnsi"/>
                <w:sz w:val="24"/>
              </w:rPr>
            </w:pPr>
          </w:p>
        </w:tc>
        <w:tc>
          <w:tcPr>
            <w:tcW w:w="0" w:type="auto"/>
            <w:tcBorders>
              <w:top w:val="single" w:sz="4" w:space="0" w:color="auto"/>
              <w:left w:val="single" w:sz="4" w:space="0" w:color="auto"/>
              <w:bottom w:val="single" w:sz="4" w:space="0" w:color="auto"/>
              <w:right w:val="single" w:sz="4" w:space="0" w:color="auto"/>
            </w:tcBorders>
          </w:tcPr>
          <w:p w14:paraId="745D8E1E" w14:textId="77777777" w:rsidR="0081451C" w:rsidRPr="0081451C" w:rsidRDefault="0081451C" w:rsidP="0026197F">
            <w:pPr>
              <w:rPr>
                <w:rFonts w:ascii="Century Gothic" w:hAnsi="Century Gothic" w:cstheme="minorHAnsi"/>
                <w:sz w:val="24"/>
              </w:rPr>
            </w:pPr>
          </w:p>
        </w:tc>
        <w:tc>
          <w:tcPr>
            <w:tcW w:w="0" w:type="auto"/>
            <w:tcBorders>
              <w:top w:val="single" w:sz="4" w:space="0" w:color="auto"/>
              <w:left w:val="single" w:sz="4" w:space="0" w:color="auto"/>
              <w:bottom w:val="single" w:sz="4" w:space="0" w:color="auto"/>
              <w:right w:val="single" w:sz="4" w:space="0" w:color="auto"/>
            </w:tcBorders>
          </w:tcPr>
          <w:p w14:paraId="442213FA" w14:textId="77777777" w:rsidR="0081451C" w:rsidRPr="0081451C" w:rsidRDefault="0081451C" w:rsidP="0026197F">
            <w:pPr>
              <w:rPr>
                <w:rFonts w:ascii="Century Gothic" w:hAnsi="Century Gothic" w:cstheme="minorHAnsi"/>
                <w:sz w:val="24"/>
              </w:rPr>
            </w:pPr>
          </w:p>
        </w:tc>
      </w:tr>
    </w:tbl>
    <w:p w14:paraId="48711BEE" w14:textId="31D6778F" w:rsidR="0081451C" w:rsidRDefault="0081451C" w:rsidP="0081451C">
      <w:pPr>
        <w:rPr>
          <w:rFonts w:ascii="Century Gothic" w:hAnsi="Century Gothic" w:cstheme="minorHAnsi"/>
          <w:sz w:val="24"/>
          <w:szCs w:val="20"/>
        </w:rPr>
      </w:pPr>
    </w:p>
    <w:p w14:paraId="0BB5795A" w14:textId="4BFD2159" w:rsidR="0081451C" w:rsidRDefault="0081451C" w:rsidP="0081451C">
      <w:pPr>
        <w:rPr>
          <w:rFonts w:ascii="Century Gothic" w:hAnsi="Century Gothic" w:cstheme="minorHAnsi"/>
          <w:sz w:val="24"/>
          <w:szCs w:val="20"/>
        </w:rPr>
      </w:pPr>
    </w:p>
    <w:p w14:paraId="48F54140" w14:textId="03D52000" w:rsidR="0081451C" w:rsidRDefault="0081451C" w:rsidP="0081451C">
      <w:pPr>
        <w:rPr>
          <w:rFonts w:ascii="Century Gothic" w:hAnsi="Century Gothic" w:cstheme="minorHAnsi"/>
          <w:sz w:val="24"/>
          <w:szCs w:val="20"/>
        </w:rPr>
      </w:pPr>
    </w:p>
    <w:p w14:paraId="22395B1F" w14:textId="0D6973CE" w:rsidR="0081451C" w:rsidRDefault="0081451C" w:rsidP="0081451C">
      <w:pPr>
        <w:rPr>
          <w:rFonts w:ascii="Century Gothic" w:hAnsi="Century Gothic" w:cstheme="minorHAnsi"/>
          <w:sz w:val="24"/>
          <w:szCs w:val="20"/>
        </w:rPr>
      </w:pPr>
    </w:p>
    <w:p w14:paraId="218C5A83" w14:textId="207921AB" w:rsidR="0081451C" w:rsidRDefault="0081451C" w:rsidP="0081451C">
      <w:pPr>
        <w:rPr>
          <w:rFonts w:ascii="Century Gothic" w:hAnsi="Century Gothic" w:cstheme="minorHAnsi"/>
          <w:sz w:val="24"/>
          <w:szCs w:val="20"/>
        </w:rPr>
      </w:pPr>
    </w:p>
    <w:p w14:paraId="620D5AEF" w14:textId="35667D68" w:rsidR="0081451C" w:rsidRDefault="0081451C" w:rsidP="0081451C">
      <w:pPr>
        <w:rPr>
          <w:rFonts w:ascii="Century Gothic" w:hAnsi="Century Gothic" w:cstheme="minorHAnsi"/>
          <w:sz w:val="24"/>
          <w:szCs w:val="20"/>
        </w:rPr>
      </w:pPr>
    </w:p>
    <w:p w14:paraId="37E5DEEA" w14:textId="05F6C823" w:rsidR="0081451C" w:rsidRDefault="0081451C" w:rsidP="0081451C">
      <w:pPr>
        <w:rPr>
          <w:rFonts w:ascii="Century Gothic" w:hAnsi="Century Gothic" w:cstheme="minorHAnsi"/>
          <w:sz w:val="24"/>
          <w:szCs w:val="20"/>
        </w:rPr>
      </w:pPr>
    </w:p>
    <w:p w14:paraId="676897CA" w14:textId="32941F9D" w:rsidR="0081451C" w:rsidRDefault="0081451C" w:rsidP="0081451C">
      <w:pPr>
        <w:rPr>
          <w:rFonts w:ascii="Century Gothic" w:hAnsi="Century Gothic" w:cstheme="minorHAnsi"/>
          <w:sz w:val="24"/>
          <w:szCs w:val="20"/>
        </w:rPr>
      </w:pPr>
    </w:p>
    <w:p w14:paraId="778D8DD8" w14:textId="0C878012" w:rsidR="0081451C" w:rsidRDefault="0081451C" w:rsidP="0081451C">
      <w:pPr>
        <w:rPr>
          <w:rFonts w:ascii="Century Gothic" w:hAnsi="Century Gothic" w:cstheme="minorHAnsi"/>
          <w:sz w:val="24"/>
          <w:szCs w:val="20"/>
        </w:rPr>
      </w:pPr>
    </w:p>
    <w:p w14:paraId="4548FBE5" w14:textId="1BF4535D" w:rsidR="0081451C" w:rsidRDefault="0081451C" w:rsidP="0081451C">
      <w:pPr>
        <w:rPr>
          <w:rFonts w:ascii="Century Gothic" w:hAnsi="Century Gothic" w:cstheme="minorHAnsi"/>
          <w:sz w:val="24"/>
          <w:szCs w:val="20"/>
        </w:rPr>
      </w:pPr>
    </w:p>
    <w:p w14:paraId="37595BB6" w14:textId="7A202763" w:rsidR="0081451C" w:rsidRDefault="0081451C" w:rsidP="0081451C">
      <w:pPr>
        <w:rPr>
          <w:rFonts w:ascii="Century Gothic" w:hAnsi="Century Gothic" w:cstheme="minorHAnsi"/>
          <w:sz w:val="24"/>
          <w:szCs w:val="20"/>
        </w:rPr>
      </w:pPr>
    </w:p>
    <w:p w14:paraId="52F4C387" w14:textId="12FDFFBE" w:rsidR="0081451C" w:rsidRDefault="0081451C" w:rsidP="0081451C">
      <w:pPr>
        <w:rPr>
          <w:rFonts w:ascii="Century Gothic" w:hAnsi="Century Gothic" w:cstheme="minorHAnsi"/>
          <w:sz w:val="24"/>
          <w:szCs w:val="20"/>
        </w:rPr>
      </w:pPr>
    </w:p>
    <w:p w14:paraId="3548CC81" w14:textId="44DA3858" w:rsidR="0081451C" w:rsidRDefault="0081451C" w:rsidP="0081451C">
      <w:pPr>
        <w:rPr>
          <w:rFonts w:ascii="Century Gothic" w:hAnsi="Century Gothic" w:cstheme="minorHAnsi"/>
          <w:sz w:val="24"/>
          <w:szCs w:val="20"/>
        </w:rPr>
      </w:pPr>
    </w:p>
    <w:p w14:paraId="02B06CC0" w14:textId="4548C0FD" w:rsidR="0081451C" w:rsidRDefault="0081451C" w:rsidP="0081451C">
      <w:pPr>
        <w:rPr>
          <w:rFonts w:ascii="Century Gothic" w:hAnsi="Century Gothic" w:cstheme="minorHAnsi"/>
          <w:sz w:val="24"/>
          <w:szCs w:val="20"/>
        </w:rPr>
      </w:pPr>
    </w:p>
    <w:p w14:paraId="13208F72" w14:textId="632BB140" w:rsidR="0081451C" w:rsidRDefault="0081451C" w:rsidP="0081451C">
      <w:pPr>
        <w:rPr>
          <w:rFonts w:ascii="Century Gothic" w:hAnsi="Century Gothic" w:cstheme="minorHAnsi"/>
          <w:sz w:val="24"/>
          <w:szCs w:val="20"/>
        </w:rPr>
      </w:pPr>
    </w:p>
    <w:p w14:paraId="1E3BBDDE" w14:textId="74EFAA6A" w:rsidR="0081451C" w:rsidRDefault="0081451C" w:rsidP="0081451C">
      <w:pPr>
        <w:rPr>
          <w:rFonts w:ascii="Century Gothic" w:hAnsi="Century Gothic" w:cstheme="minorHAnsi"/>
          <w:sz w:val="24"/>
          <w:szCs w:val="20"/>
        </w:rPr>
      </w:pPr>
    </w:p>
    <w:p w14:paraId="29698A43" w14:textId="77777777" w:rsidR="0081451C" w:rsidRPr="0081451C" w:rsidRDefault="0081451C" w:rsidP="0081451C">
      <w:pPr>
        <w:rPr>
          <w:rFonts w:ascii="Century Gothic" w:hAnsi="Century Gothic" w:cstheme="minorHAnsi"/>
          <w:sz w:val="24"/>
          <w:szCs w:val="20"/>
        </w:rPr>
      </w:pPr>
    </w:p>
    <w:p w14:paraId="54BB80B8" w14:textId="6EE334CD" w:rsidR="00DD3395" w:rsidRPr="0081451C" w:rsidRDefault="00DD3395" w:rsidP="0081451C">
      <w:pPr>
        <w:pStyle w:val="ListParagraph"/>
        <w:spacing w:line="480" w:lineRule="auto"/>
        <w:ind w:left="360"/>
        <w:rPr>
          <w:rFonts w:ascii="Century Gothic" w:hAnsi="Century Gothic" w:cstheme="minorHAnsi"/>
          <w:szCs w:val="20"/>
        </w:rPr>
      </w:pPr>
    </w:p>
    <w:sectPr w:rsidR="00DD3395" w:rsidRPr="0081451C"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8CD5542"/>
    <w:multiLevelType w:val="hybridMultilevel"/>
    <w:tmpl w:val="17EE6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4E8D"/>
    <w:multiLevelType w:val="hybridMultilevel"/>
    <w:tmpl w:val="81B8EB26"/>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18703A17"/>
    <w:multiLevelType w:val="hybridMultilevel"/>
    <w:tmpl w:val="AD063A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AC1044D"/>
    <w:multiLevelType w:val="hybridMultilevel"/>
    <w:tmpl w:val="9744A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96859"/>
    <w:multiLevelType w:val="hybridMultilevel"/>
    <w:tmpl w:val="78B2E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EC6D94"/>
    <w:multiLevelType w:val="hybridMultilevel"/>
    <w:tmpl w:val="62FCF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0B1F83"/>
    <w:multiLevelType w:val="hybridMultilevel"/>
    <w:tmpl w:val="78B2E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BD51F5"/>
    <w:multiLevelType w:val="hybridMultilevel"/>
    <w:tmpl w:val="E1809B6E"/>
    <w:lvl w:ilvl="0" w:tplc="695E9EF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554191"/>
    <w:multiLevelType w:val="hybridMultilevel"/>
    <w:tmpl w:val="DF92A32C"/>
    <w:lvl w:ilvl="0" w:tplc="5DD890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4"/>
  </w:num>
  <w:num w:numId="4">
    <w:abstractNumId w:val="11"/>
  </w:num>
  <w:num w:numId="5">
    <w:abstractNumId w:val="10"/>
  </w:num>
  <w:num w:numId="6">
    <w:abstractNumId w:val="18"/>
  </w:num>
  <w:num w:numId="7">
    <w:abstractNumId w:val="6"/>
  </w:num>
  <w:num w:numId="8">
    <w:abstractNumId w:val="3"/>
  </w:num>
  <w:num w:numId="9">
    <w:abstractNumId w:val="16"/>
  </w:num>
  <w:num w:numId="10">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num>
  <w:num w:numId="12">
    <w:abstractNumId w:val="5"/>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739"/>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A3"/>
    <w:rsid w:val="000D76EC"/>
    <w:rsid w:val="000D78C3"/>
    <w:rsid w:val="000E006A"/>
    <w:rsid w:val="000E0E4C"/>
    <w:rsid w:val="000E2A96"/>
    <w:rsid w:val="000E425F"/>
    <w:rsid w:val="000E43D4"/>
    <w:rsid w:val="000E4F69"/>
    <w:rsid w:val="000E50BD"/>
    <w:rsid w:val="000E6905"/>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068"/>
    <w:rsid w:val="00107634"/>
    <w:rsid w:val="00107E3B"/>
    <w:rsid w:val="001106A2"/>
    <w:rsid w:val="001108A9"/>
    <w:rsid w:val="00111D1E"/>
    <w:rsid w:val="00112122"/>
    <w:rsid w:val="00113B47"/>
    <w:rsid w:val="001169F5"/>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29D"/>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5F05"/>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C68"/>
    <w:rsid w:val="00231E2F"/>
    <w:rsid w:val="002323AD"/>
    <w:rsid w:val="002324AB"/>
    <w:rsid w:val="00233363"/>
    <w:rsid w:val="00233D2F"/>
    <w:rsid w:val="00234F0D"/>
    <w:rsid w:val="00235002"/>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197F"/>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0EC7"/>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1ADB"/>
    <w:rsid w:val="003C1EE3"/>
    <w:rsid w:val="003C265A"/>
    <w:rsid w:val="003C4B6E"/>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6A1C"/>
    <w:rsid w:val="00437904"/>
    <w:rsid w:val="00437FDC"/>
    <w:rsid w:val="00440852"/>
    <w:rsid w:val="00441555"/>
    <w:rsid w:val="0044161A"/>
    <w:rsid w:val="00441FBA"/>
    <w:rsid w:val="00442CF7"/>
    <w:rsid w:val="00443380"/>
    <w:rsid w:val="00445701"/>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16C7"/>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1BE8"/>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1FC6"/>
    <w:rsid w:val="005D314E"/>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0698"/>
    <w:rsid w:val="0064134C"/>
    <w:rsid w:val="00641E31"/>
    <w:rsid w:val="0064267B"/>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7B0F"/>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959"/>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1B2"/>
    <w:rsid w:val="00723B0C"/>
    <w:rsid w:val="00723B45"/>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709"/>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4A98"/>
    <w:rsid w:val="007B5760"/>
    <w:rsid w:val="007B621E"/>
    <w:rsid w:val="007C035A"/>
    <w:rsid w:val="007C0CD0"/>
    <w:rsid w:val="007C1012"/>
    <w:rsid w:val="007C1055"/>
    <w:rsid w:val="007C2779"/>
    <w:rsid w:val="007C2F68"/>
    <w:rsid w:val="007C3111"/>
    <w:rsid w:val="007C485E"/>
    <w:rsid w:val="007C50EF"/>
    <w:rsid w:val="007C50FD"/>
    <w:rsid w:val="007C5289"/>
    <w:rsid w:val="007C5BC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1BD"/>
    <w:rsid w:val="0081451C"/>
    <w:rsid w:val="008147EF"/>
    <w:rsid w:val="008157C2"/>
    <w:rsid w:val="008161DF"/>
    <w:rsid w:val="0081743A"/>
    <w:rsid w:val="00821674"/>
    <w:rsid w:val="008216FC"/>
    <w:rsid w:val="008220EA"/>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CC1"/>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5333"/>
    <w:rsid w:val="008879C0"/>
    <w:rsid w:val="00887B5F"/>
    <w:rsid w:val="00890B86"/>
    <w:rsid w:val="00890FDC"/>
    <w:rsid w:val="00892954"/>
    <w:rsid w:val="00892BD9"/>
    <w:rsid w:val="00893485"/>
    <w:rsid w:val="008937F8"/>
    <w:rsid w:val="00894228"/>
    <w:rsid w:val="00894677"/>
    <w:rsid w:val="00895061"/>
    <w:rsid w:val="0089577A"/>
    <w:rsid w:val="008973E5"/>
    <w:rsid w:val="008A003F"/>
    <w:rsid w:val="008A1DA8"/>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3F10"/>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8E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62B"/>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85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7CA"/>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DC8"/>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093D"/>
    <w:rsid w:val="00A81AAA"/>
    <w:rsid w:val="00A81C6D"/>
    <w:rsid w:val="00A832B8"/>
    <w:rsid w:val="00A83B8C"/>
    <w:rsid w:val="00A84BEB"/>
    <w:rsid w:val="00A850B9"/>
    <w:rsid w:val="00A877F7"/>
    <w:rsid w:val="00A87865"/>
    <w:rsid w:val="00A87C3A"/>
    <w:rsid w:val="00A90E86"/>
    <w:rsid w:val="00A92D13"/>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2631"/>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C7E94"/>
    <w:rsid w:val="00BD1DCD"/>
    <w:rsid w:val="00BD3046"/>
    <w:rsid w:val="00BD3C4E"/>
    <w:rsid w:val="00BD5007"/>
    <w:rsid w:val="00BD5257"/>
    <w:rsid w:val="00BD5D24"/>
    <w:rsid w:val="00BD613C"/>
    <w:rsid w:val="00BE0436"/>
    <w:rsid w:val="00BE0E34"/>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1EEC"/>
    <w:rsid w:val="00C029EB"/>
    <w:rsid w:val="00C0384C"/>
    <w:rsid w:val="00C04CD4"/>
    <w:rsid w:val="00C057C8"/>
    <w:rsid w:val="00C07783"/>
    <w:rsid w:val="00C07D09"/>
    <w:rsid w:val="00C10018"/>
    <w:rsid w:val="00C1010C"/>
    <w:rsid w:val="00C110E6"/>
    <w:rsid w:val="00C1357D"/>
    <w:rsid w:val="00C135DE"/>
    <w:rsid w:val="00C13FFF"/>
    <w:rsid w:val="00C14981"/>
    <w:rsid w:val="00C15861"/>
    <w:rsid w:val="00C21AAC"/>
    <w:rsid w:val="00C22A31"/>
    <w:rsid w:val="00C2417E"/>
    <w:rsid w:val="00C2451A"/>
    <w:rsid w:val="00C24663"/>
    <w:rsid w:val="00C2547D"/>
    <w:rsid w:val="00C25638"/>
    <w:rsid w:val="00C25AEE"/>
    <w:rsid w:val="00C25E03"/>
    <w:rsid w:val="00C267A6"/>
    <w:rsid w:val="00C26F30"/>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3FF3"/>
    <w:rsid w:val="00D24246"/>
    <w:rsid w:val="00D25A2E"/>
    <w:rsid w:val="00D26B42"/>
    <w:rsid w:val="00D26C99"/>
    <w:rsid w:val="00D31C6E"/>
    <w:rsid w:val="00D32C00"/>
    <w:rsid w:val="00D33C7B"/>
    <w:rsid w:val="00D33DE9"/>
    <w:rsid w:val="00D33EDD"/>
    <w:rsid w:val="00D34427"/>
    <w:rsid w:val="00D3451E"/>
    <w:rsid w:val="00D3598D"/>
    <w:rsid w:val="00D35AAD"/>
    <w:rsid w:val="00D35E1A"/>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47C12"/>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7"/>
    <w:rsid w:val="00DA1780"/>
    <w:rsid w:val="00DA3B28"/>
    <w:rsid w:val="00DA5FFD"/>
    <w:rsid w:val="00DA64FE"/>
    <w:rsid w:val="00DB009D"/>
    <w:rsid w:val="00DB18E1"/>
    <w:rsid w:val="00DB20C3"/>
    <w:rsid w:val="00DB43E8"/>
    <w:rsid w:val="00DB4504"/>
    <w:rsid w:val="00DB4954"/>
    <w:rsid w:val="00DB4AA2"/>
    <w:rsid w:val="00DB4CC7"/>
    <w:rsid w:val="00DB5301"/>
    <w:rsid w:val="00DB6597"/>
    <w:rsid w:val="00DB6793"/>
    <w:rsid w:val="00DB7349"/>
    <w:rsid w:val="00DB750C"/>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10A1"/>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1F0"/>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539D"/>
    <w:rsid w:val="00EA732E"/>
    <w:rsid w:val="00EA76E9"/>
    <w:rsid w:val="00EA7E42"/>
    <w:rsid w:val="00EA7F84"/>
    <w:rsid w:val="00EB10F6"/>
    <w:rsid w:val="00EB159C"/>
    <w:rsid w:val="00EB18FC"/>
    <w:rsid w:val="00EB2019"/>
    <w:rsid w:val="00EB2A1B"/>
    <w:rsid w:val="00EB2BB5"/>
    <w:rsid w:val="00EB33A0"/>
    <w:rsid w:val="00EB4A05"/>
    <w:rsid w:val="00EB54C0"/>
    <w:rsid w:val="00EC0320"/>
    <w:rsid w:val="00EC0B11"/>
    <w:rsid w:val="00EC11C9"/>
    <w:rsid w:val="00EC17E0"/>
    <w:rsid w:val="00EC2032"/>
    <w:rsid w:val="00EC2438"/>
    <w:rsid w:val="00EC24B6"/>
    <w:rsid w:val="00EC2A2A"/>
    <w:rsid w:val="00EC5C7D"/>
    <w:rsid w:val="00EC6EB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572">
      <w:bodyDiv w:val="1"/>
      <w:marLeft w:val="0"/>
      <w:marRight w:val="0"/>
      <w:marTop w:val="0"/>
      <w:marBottom w:val="0"/>
      <w:divBdr>
        <w:top w:val="none" w:sz="0" w:space="0" w:color="auto"/>
        <w:left w:val="none" w:sz="0" w:space="0" w:color="auto"/>
        <w:bottom w:val="none" w:sz="0" w:space="0" w:color="auto"/>
        <w:right w:val="none" w:sz="0" w:space="0" w:color="auto"/>
      </w:divBdr>
      <w:divsChild>
        <w:div w:id="274286678">
          <w:marLeft w:val="0"/>
          <w:marRight w:val="0"/>
          <w:marTop w:val="0"/>
          <w:marBottom w:val="0"/>
          <w:divBdr>
            <w:top w:val="none" w:sz="0" w:space="0" w:color="auto"/>
            <w:left w:val="none" w:sz="0" w:space="0" w:color="auto"/>
            <w:bottom w:val="none" w:sz="0" w:space="0" w:color="auto"/>
            <w:right w:val="none" w:sz="0" w:space="0" w:color="auto"/>
          </w:divBdr>
        </w:div>
        <w:div w:id="486824602">
          <w:marLeft w:val="0"/>
          <w:marRight w:val="0"/>
          <w:marTop w:val="0"/>
          <w:marBottom w:val="0"/>
          <w:divBdr>
            <w:top w:val="none" w:sz="0" w:space="0" w:color="auto"/>
            <w:left w:val="none" w:sz="0" w:space="0" w:color="auto"/>
            <w:bottom w:val="none" w:sz="0" w:space="0" w:color="auto"/>
            <w:right w:val="none" w:sz="0" w:space="0" w:color="auto"/>
          </w:divBdr>
        </w:div>
        <w:div w:id="1735155919">
          <w:marLeft w:val="0"/>
          <w:marRight w:val="0"/>
          <w:marTop w:val="0"/>
          <w:marBottom w:val="0"/>
          <w:divBdr>
            <w:top w:val="none" w:sz="0" w:space="0" w:color="auto"/>
            <w:left w:val="none" w:sz="0" w:space="0" w:color="auto"/>
            <w:bottom w:val="none" w:sz="0" w:space="0" w:color="auto"/>
            <w:right w:val="none" w:sz="0" w:space="0" w:color="auto"/>
          </w:divBdr>
        </w:div>
        <w:div w:id="2001960644">
          <w:marLeft w:val="0"/>
          <w:marRight w:val="0"/>
          <w:marTop w:val="0"/>
          <w:marBottom w:val="0"/>
          <w:divBdr>
            <w:top w:val="none" w:sz="0" w:space="0" w:color="auto"/>
            <w:left w:val="none" w:sz="0" w:space="0" w:color="auto"/>
            <w:bottom w:val="none" w:sz="0" w:space="0" w:color="auto"/>
            <w:right w:val="none" w:sz="0" w:space="0" w:color="auto"/>
          </w:divBdr>
        </w:div>
        <w:div w:id="1137381209">
          <w:marLeft w:val="0"/>
          <w:marRight w:val="0"/>
          <w:marTop w:val="0"/>
          <w:marBottom w:val="0"/>
          <w:divBdr>
            <w:top w:val="none" w:sz="0" w:space="0" w:color="auto"/>
            <w:left w:val="none" w:sz="0" w:space="0" w:color="auto"/>
            <w:bottom w:val="none" w:sz="0" w:space="0" w:color="auto"/>
            <w:right w:val="none" w:sz="0" w:space="0" w:color="auto"/>
          </w:divBdr>
        </w:div>
        <w:div w:id="1286497355">
          <w:marLeft w:val="0"/>
          <w:marRight w:val="0"/>
          <w:marTop w:val="0"/>
          <w:marBottom w:val="0"/>
          <w:divBdr>
            <w:top w:val="none" w:sz="0" w:space="0" w:color="auto"/>
            <w:left w:val="none" w:sz="0" w:space="0" w:color="auto"/>
            <w:bottom w:val="none" w:sz="0" w:space="0" w:color="auto"/>
            <w:right w:val="none" w:sz="0" w:space="0" w:color="auto"/>
          </w:divBdr>
        </w:div>
        <w:div w:id="1165441232">
          <w:marLeft w:val="0"/>
          <w:marRight w:val="0"/>
          <w:marTop w:val="0"/>
          <w:marBottom w:val="0"/>
          <w:divBdr>
            <w:top w:val="none" w:sz="0" w:space="0" w:color="auto"/>
            <w:left w:val="none" w:sz="0" w:space="0" w:color="auto"/>
            <w:bottom w:val="none" w:sz="0" w:space="0" w:color="auto"/>
            <w:right w:val="none" w:sz="0" w:space="0" w:color="auto"/>
          </w:divBdr>
        </w:div>
        <w:div w:id="611203201">
          <w:marLeft w:val="0"/>
          <w:marRight w:val="0"/>
          <w:marTop w:val="0"/>
          <w:marBottom w:val="0"/>
          <w:divBdr>
            <w:top w:val="none" w:sz="0" w:space="0" w:color="auto"/>
            <w:left w:val="none" w:sz="0" w:space="0" w:color="auto"/>
            <w:bottom w:val="none" w:sz="0" w:space="0" w:color="auto"/>
            <w:right w:val="none" w:sz="0" w:space="0" w:color="auto"/>
          </w:divBdr>
        </w:div>
        <w:div w:id="1447039503">
          <w:marLeft w:val="0"/>
          <w:marRight w:val="0"/>
          <w:marTop w:val="0"/>
          <w:marBottom w:val="0"/>
          <w:divBdr>
            <w:top w:val="none" w:sz="0" w:space="0" w:color="auto"/>
            <w:left w:val="none" w:sz="0" w:space="0" w:color="auto"/>
            <w:bottom w:val="none" w:sz="0" w:space="0" w:color="auto"/>
            <w:right w:val="none" w:sz="0" w:space="0" w:color="auto"/>
          </w:divBdr>
        </w:div>
        <w:div w:id="1567836958">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2103604435">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sChild>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66565973">
      <w:bodyDiv w:val="1"/>
      <w:marLeft w:val="0"/>
      <w:marRight w:val="0"/>
      <w:marTop w:val="0"/>
      <w:marBottom w:val="0"/>
      <w:divBdr>
        <w:top w:val="none" w:sz="0" w:space="0" w:color="auto"/>
        <w:left w:val="none" w:sz="0" w:space="0" w:color="auto"/>
        <w:bottom w:val="none" w:sz="0" w:space="0" w:color="auto"/>
        <w:right w:val="none" w:sz="0" w:space="0" w:color="auto"/>
      </w:divBdr>
      <w:divsChild>
        <w:div w:id="465857917">
          <w:marLeft w:val="0"/>
          <w:marRight w:val="0"/>
          <w:marTop w:val="0"/>
          <w:marBottom w:val="0"/>
          <w:divBdr>
            <w:top w:val="none" w:sz="0" w:space="0" w:color="auto"/>
            <w:left w:val="none" w:sz="0" w:space="0" w:color="auto"/>
            <w:bottom w:val="none" w:sz="0" w:space="0" w:color="auto"/>
            <w:right w:val="none" w:sz="0" w:space="0" w:color="auto"/>
          </w:divBdr>
        </w:div>
        <w:div w:id="1990666551">
          <w:marLeft w:val="0"/>
          <w:marRight w:val="0"/>
          <w:marTop w:val="0"/>
          <w:marBottom w:val="0"/>
          <w:divBdr>
            <w:top w:val="none" w:sz="0" w:space="0" w:color="auto"/>
            <w:left w:val="none" w:sz="0" w:space="0" w:color="auto"/>
            <w:bottom w:val="none" w:sz="0" w:space="0" w:color="auto"/>
            <w:right w:val="none" w:sz="0" w:space="0" w:color="auto"/>
          </w:divBdr>
        </w:div>
        <w:div w:id="679551353">
          <w:marLeft w:val="0"/>
          <w:marRight w:val="0"/>
          <w:marTop w:val="0"/>
          <w:marBottom w:val="0"/>
          <w:divBdr>
            <w:top w:val="none" w:sz="0" w:space="0" w:color="auto"/>
            <w:left w:val="none" w:sz="0" w:space="0" w:color="auto"/>
            <w:bottom w:val="none" w:sz="0" w:space="0" w:color="auto"/>
            <w:right w:val="none" w:sz="0" w:space="0" w:color="auto"/>
          </w:divBdr>
        </w:div>
        <w:div w:id="943148045">
          <w:marLeft w:val="0"/>
          <w:marRight w:val="0"/>
          <w:marTop w:val="0"/>
          <w:marBottom w:val="0"/>
          <w:divBdr>
            <w:top w:val="none" w:sz="0" w:space="0" w:color="auto"/>
            <w:left w:val="none" w:sz="0" w:space="0" w:color="auto"/>
            <w:bottom w:val="none" w:sz="0" w:space="0" w:color="auto"/>
            <w:right w:val="none" w:sz="0" w:space="0" w:color="auto"/>
          </w:divBdr>
        </w:div>
        <w:div w:id="462121822">
          <w:marLeft w:val="0"/>
          <w:marRight w:val="0"/>
          <w:marTop w:val="0"/>
          <w:marBottom w:val="0"/>
          <w:divBdr>
            <w:top w:val="none" w:sz="0" w:space="0" w:color="auto"/>
            <w:left w:val="none" w:sz="0" w:space="0" w:color="auto"/>
            <w:bottom w:val="none" w:sz="0" w:space="0" w:color="auto"/>
            <w:right w:val="none" w:sz="0" w:space="0" w:color="auto"/>
          </w:divBdr>
        </w:div>
      </w:divsChild>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911542067">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127</Value>
      <Value>41</Value>
      <Value>87</Value>
      <Value>37</Value>
      <Value>172</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CH00-1437801501-2682</_dlc_DocId>
    <_dlc_DocIdUrl xmlns="8a80c1ea-87a3-4094-aedc-95bd8b1b04f5">
      <Url>https://achievementfirstorg.sharepoint.com/sites/curriculumhub/_layouts/15/DocIdRedir.aspx?ID=CH00-1437801501-2682</Url>
      <Description>CH00-1437801501-2682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8544-2C96-4494-8288-48294E186678}">
  <ds:schemaRefs>
    <ds:schemaRef ds:uri="http://schemas.microsoft.com/office/2006/metadata/customXsn"/>
  </ds:schemaRefs>
</ds:datastoreItem>
</file>

<file path=customXml/itemProps2.xml><?xml version="1.0" encoding="utf-8"?>
<ds:datastoreItem xmlns:ds="http://schemas.openxmlformats.org/officeDocument/2006/customXml" ds:itemID="{B23ADA2D-865D-45BF-B134-E88E830B2A30}">
  <ds:schemaRefs>
    <ds:schemaRef ds:uri="http://schemas.microsoft.com/sharepoint/events"/>
  </ds:schemaRefs>
</ds:datastoreItem>
</file>

<file path=customXml/itemProps3.xml><?xml version="1.0" encoding="utf-8"?>
<ds:datastoreItem xmlns:ds="http://schemas.openxmlformats.org/officeDocument/2006/customXml" ds:itemID="{4A744491-D592-4A19-9CAA-E8D8F9AB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25151-ABCE-436C-A589-4938D434B64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A94139A0-DE71-4FD1-B07F-5C2BCE595B47}">
  <ds:schemaRefs>
    <ds:schemaRef ds:uri="http://schemas.microsoft.com/sharepoint/v3/contenttype/forms"/>
  </ds:schemaRefs>
</ds:datastoreItem>
</file>

<file path=customXml/itemProps6.xml><?xml version="1.0" encoding="utf-8"?>
<ds:datastoreItem xmlns:ds="http://schemas.openxmlformats.org/officeDocument/2006/customXml" ds:itemID="{8D128AD4-26F2-224C-BB62-4F5FF633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1181</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2019-04-29T03:30:00Z</dcterms:created>
  <dcterms:modified xsi:type="dcterms:W3CDTF">2019-04-29T03:30:00Z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d8f5d21c-681d-4faa-a910-f033fffab499</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